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27D3B" w14:textId="17AFF55A" w:rsidR="007C5886" w:rsidRPr="00C46880" w:rsidRDefault="007C5886" w:rsidP="00A11F04">
      <w:pPr>
        <w:pStyle w:val="Nzov"/>
      </w:pPr>
      <w:r w:rsidRPr="00C46880">
        <w:t xml:space="preserve">M E S T O   Š A Ľ A   -  </w:t>
      </w:r>
      <w:r w:rsidR="00A11F04">
        <w:t xml:space="preserve"> </w:t>
      </w:r>
      <w:r w:rsidRPr="00C46880">
        <w:t>Mestský úrad</w:t>
      </w:r>
    </w:p>
    <w:p w14:paraId="1BCAF230" w14:textId="77777777" w:rsidR="007C5886" w:rsidRPr="00C46880" w:rsidRDefault="007C5886" w:rsidP="00C46880">
      <w:pPr>
        <w:pStyle w:val="Nadpis1"/>
      </w:pPr>
    </w:p>
    <w:p w14:paraId="53B9E64A" w14:textId="77777777" w:rsidR="007C5886" w:rsidRPr="00C46880" w:rsidRDefault="007C5886" w:rsidP="00C46880">
      <w:pPr>
        <w:pStyle w:val="Nadpis1"/>
      </w:pPr>
    </w:p>
    <w:p w14:paraId="1DC49055" w14:textId="77777777" w:rsidR="007C5886" w:rsidRPr="00C46880" w:rsidRDefault="007C5886" w:rsidP="00C46880">
      <w:pPr>
        <w:pStyle w:val="Nadpis1"/>
      </w:pPr>
    </w:p>
    <w:p w14:paraId="18E1D27D" w14:textId="77777777" w:rsidR="007C5886" w:rsidRPr="00C46880" w:rsidRDefault="007C5886" w:rsidP="00C46880">
      <w:pPr>
        <w:pStyle w:val="Nadpis1"/>
      </w:pPr>
    </w:p>
    <w:p w14:paraId="2A54D56F" w14:textId="2561BF59" w:rsidR="007C5886" w:rsidRPr="00C46880" w:rsidRDefault="007C5886" w:rsidP="00A11F04">
      <w:pPr>
        <w:pStyle w:val="Nadpis1"/>
        <w:ind w:left="4956"/>
        <w:jc w:val="right"/>
        <w:rPr>
          <w:rFonts w:eastAsia="Arial Unicode MS"/>
          <w:b/>
          <w:sz w:val="28"/>
        </w:rPr>
      </w:pPr>
      <w:r w:rsidRPr="00C46880">
        <w:rPr>
          <w:b/>
          <w:sz w:val="28"/>
        </w:rPr>
        <w:t xml:space="preserve">Mestské zastupiteľstvo </w:t>
      </w:r>
      <w:r w:rsidR="00A11F04">
        <w:rPr>
          <w:b/>
          <w:sz w:val="28"/>
        </w:rPr>
        <w:t xml:space="preserve">v </w:t>
      </w:r>
      <w:r w:rsidRPr="00C46880">
        <w:rPr>
          <w:b/>
          <w:sz w:val="28"/>
        </w:rPr>
        <w:t>Ša</w:t>
      </w:r>
      <w:r w:rsidR="00A11F04">
        <w:rPr>
          <w:b/>
          <w:sz w:val="28"/>
        </w:rPr>
        <w:t>li</w:t>
      </w:r>
      <w:r w:rsidRPr="00C46880">
        <w:t xml:space="preserve">     </w:t>
      </w:r>
    </w:p>
    <w:p w14:paraId="138CDCDE" w14:textId="77777777" w:rsidR="007C5886" w:rsidRPr="00C46880" w:rsidRDefault="007C5886" w:rsidP="00C46880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</w:rPr>
      </w:pPr>
    </w:p>
    <w:p w14:paraId="1E01E673" w14:textId="77777777" w:rsidR="007C5886" w:rsidRPr="00C46880" w:rsidRDefault="007C5886" w:rsidP="00C46880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</w:rPr>
      </w:pPr>
    </w:p>
    <w:p w14:paraId="49F28D4A" w14:textId="77777777" w:rsidR="007C5886" w:rsidRDefault="007C5886" w:rsidP="00C46880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</w:rPr>
      </w:pPr>
    </w:p>
    <w:p w14:paraId="52532ED4" w14:textId="77777777" w:rsidR="00F317A1" w:rsidRDefault="00F317A1" w:rsidP="00C46880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</w:rPr>
      </w:pPr>
    </w:p>
    <w:p w14:paraId="77B4ABE2" w14:textId="77777777" w:rsidR="00F317A1" w:rsidRDefault="00F317A1" w:rsidP="00C46880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</w:rPr>
      </w:pPr>
    </w:p>
    <w:p w14:paraId="6357B4A7" w14:textId="77777777" w:rsidR="00F317A1" w:rsidRPr="00C46880" w:rsidRDefault="00F317A1" w:rsidP="00C46880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</w:rPr>
      </w:pPr>
    </w:p>
    <w:p w14:paraId="79231C9B" w14:textId="4722FB6C" w:rsidR="007C5886" w:rsidRPr="00C46880" w:rsidRDefault="007C5886" w:rsidP="00C46880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sz w:val="24"/>
        </w:rPr>
      </w:pPr>
      <w:r w:rsidRPr="00C46880">
        <w:rPr>
          <w:rFonts w:ascii="Times New Roman" w:hAnsi="Times New Roman" w:cs="Times New Roman"/>
          <w:b/>
          <w:sz w:val="24"/>
        </w:rPr>
        <w:t xml:space="preserve">Materiál číslo C </w:t>
      </w:r>
      <w:r w:rsidR="00A11F04">
        <w:rPr>
          <w:rFonts w:ascii="Times New Roman" w:hAnsi="Times New Roman" w:cs="Times New Roman"/>
          <w:b/>
          <w:sz w:val="24"/>
        </w:rPr>
        <w:t>2</w:t>
      </w:r>
      <w:r w:rsidR="008B62F1">
        <w:rPr>
          <w:rFonts w:ascii="Times New Roman" w:hAnsi="Times New Roman" w:cs="Times New Roman"/>
          <w:b/>
          <w:sz w:val="24"/>
        </w:rPr>
        <w:t>/7/</w:t>
      </w:r>
      <w:r w:rsidRPr="00C46880">
        <w:rPr>
          <w:rFonts w:ascii="Times New Roman" w:hAnsi="Times New Roman" w:cs="Times New Roman"/>
          <w:b/>
          <w:sz w:val="24"/>
        </w:rPr>
        <w:t>20</w:t>
      </w:r>
      <w:r w:rsidR="00F528FB">
        <w:rPr>
          <w:rFonts w:ascii="Times New Roman" w:hAnsi="Times New Roman" w:cs="Times New Roman"/>
          <w:b/>
          <w:sz w:val="24"/>
        </w:rPr>
        <w:t>2</w:t>
      </w:r>
      <w:r w:rsidR="00EA5AC4">
        <w:rPr>
          <w:rFonts w:ascii="Times New Roman" w:hAnsi="Times New Roman" w:cs="Times New Roman"/>
          <w:b/>
          <w:sz w:val="24"/>
        </w:rPr>
        <w:t>5</w:t>
      </w:r>
    </w:p>
    <w:p w14:paraId="530D6683" w14:textId="06287DA6" w:rsidR="00BF5606" w:rsidRPr="00A11F04" w:rsidRDefault="00F317A1" w:rsidP="00F317A1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bookmarkStart w:id="0" w:name="_Hlk148354651"/>
      <w:r w:rsidRPr="00A11F04">
        <w:rPr>
          <w:rFonts w:ascii="Times New Roman" w:hAnsi="Times New Roman"/>
          <w:b/>
          <w:bCs/>
          <w:sz w:val="28"/>
          <w:szCs w:val="28"/>
          <w:u w:val="single"/>
        </w:rPr>
        <w:t xml:space="preserve">Schválenie </w:t>
      </w:r>
      <w:r w:rsidR="00EA5AC4" w:rsidRPr="00A11F04">
        <w:rPr>
          <w:rFonts w:ascii="Times New Roman" w:hAnsi="Times New Roman"/>
          <w:b/>
          <w:bCs/>
          <w:sz w:val="28"/>
          <w:szCs w:val="28"/>
          <w:u w:val="single"/>
        </w:rPr>
        <w:t xml:space="preserve">financovania a </w:t>
      </w:r>
      <w:r w:rsidRPr="00A11F04">
        <w:rPr>
          <w:rFonts w:ascii="Times New Roman" w:hAnsi="Times New Roman"/>
          <w:b/>
          <w:bCs/>
          <w:sz w:val="28"/>
          <w:szCs w:val="28"/>
          <w:u w:val="single"/>
        </w:rPr>
        <w:t>realizácie projektu „</w:t>
      </w:r>
      <w:r w:rsidR="00EA5AC4" w:rsidRPr="00A11F04">
        <w:rPr>
          <w:rFonts w:ascii="Times New Roman" w:hAnsi="Times New Roman"/>
          <w:b/>
          <w:bCs/>
          <w:sz w:val="28"/>
          <w:szCs w:val="28"/>
          <w:u w:val="single"/>
        </w:rPr>
        <w:t xml:space="preserve">Zníženie energetickej náročnosti budovy Základnej školy </w:t>
      </w:r>
      <w:proofErr w:type="spellStart"/>
      <w:r w:rsidR="00EA5AC4" w:rsidRPr="00A11F04">
        <w:rPr>
          <w:rFonts w:ascii="Times New Roman" w:hAnsi="Times New Roman"/>
          <w:b/>
          <w:bCs/>
          <w:sz w:val="28"/>
          <w:szCs w:val="28"/>
          <w:u w:val="single"/>
        </w:rPr>
        <w:t>súp</w:t>
      </w:r>
      <w:proofErr w:type="spellEnd"/>
      <w:r w:rsidR="00EA5AC4" w:rsidRPr="00A11F04">
        <w:rPr>
          <w:rFonts w:ascii="Times New Roman" w:hAnsi="Times New Roman"/>
          <w:b/>
          <w:bCs/>
          <w:sz w:val="28"/>
          <w:szCs w:val="28"/>
          <w:u w:val="single"/>
        </w:rPr>
        <w:t>. č. 1492, ul. Bernolákova, Šaľa</w:t>
      </w:r>
      <w:r w:rsidR="00D1687E" w:rsidRPr="00A11F04">
        <w:rPr>
          <w:rFonts w:ascii="Times New Roman" w:hAnsi="Times New Roman"/>
          <w:b/>
          <w:bCs/>
          <w:sz w:val="28"/>
          <w:szCs w:val="28"/>
          <w:u w:val="single"/>
        </w:rPr>
        <w:br/>
        <w:t xml:space="preserve">- </w:t>
      </w:r>
      <w:r w:rsidR="00EA5AC4" w:rsidRPr="00A11F04">
        <w:rPr>
          <w:rFonts w:ascii="Times New Roman" w:hAnsi="Times New Roman"/>
          <w:b/>
          <w:bCs/>
          <w:sz w:val="28"/>
          <w:szCs w:val="28"/>
          <w:u w:val="single"/>
        </w:rPr>
        <w:t>jedáleň, dielne</w:t>
      </w:r>
      <w:r w:rsidRPr="00A11F04">
        <w:rPr>
          <w:rFonts w:ascii="Times New Roman" w:hAnsi="Times New Roman"/>
          <w:b/>
          <w:bCs/>
          <w:sz w:val="28"/>
          <w:szCs w:val="28"/>
          <w:u w:val="single"/>
        </w:rPr>
        <w:t>“</w:t>
      </w:r>
    </w:p>
    <w:bookmarkEnd w:id="0"/>
    <w:p w14:paraId="44228156" w14:textId="77777777" w:rsidR="007C5886" w:rsidRDefault="007C5886" w:rsidP="00F317A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317A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</w:t>
      </w:r>
    </w:p>
    <w:p w14:paraId="732F553E" w14:textId="77777777" w:rsidR="00F317A1" w:rsidRDefault="00F317A1" w:rsidP="00F317A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C45660C" w14:textId="77777777" w:rsidR="00F317A1" w:rsidRDefault="00F317A1" w:rsidP="00F317A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0580DEF" w14:textId="77777777" w:rsidR="00F317A1" w:rsidRDefault="00F317A1" w:rsidP="00F317A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8CC477E" w14:textId="77777777" w:rsidR="00F317A1" w:rsidRDefault="00F317A1" w:rsidP="00F317A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981B1A6" w14:textId="77777777" w:rsidR="00F317A1" w:rsidRPr="00F317A1" w:rsidRDefault="00F317A1" w:rsidP="00F317A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1" w:name="_Hlk148355070"/>
    </w:p>
    <w:p w14:paraId="7AC8A099" w14:textId="77777777" w:rsidR="007C5886" w:rsidRPr="00C46880" w:rsidRDefault="007C5886" w:rsidP="00C46880">
      <w:pPr>
        <w:spacing w:after="0" w:line="240" w:lineRule="auto"/>
        <w:outlineLvl w:val="0"/>
        <w:rPr>
          <w:rFonts w:ascii="Times New Roman" w:hAnsi="Times New Roman" w:cs="Times New Roman"/>
          <w:sz w:val="24"/>
          <w:u w:val="single"/>
        </w:rPr>
      </w:pPr>
      <w:r w:rsidRPr="00C46880">
        <w:rPr>
          <w:rFonts w:ascii="Times New Roman" w:hAnsi="Times New Roman" w:cs="Times New Roman"/>
          <w:sz w:val="24"/>
          <w:u w:val="single"/>
        </w:rPr>
        <w:t xml:space="preserve">Návrh na uznesenie: </w:t>
      </w:r>
    </w:p>
    <w:p w14:paraId="7DC5FE0C" w14:textId="77777777" w:rsidR="007C5886" w:rsidRPr="00C46880" w:rsidRDefault="007C5886" w:rsidP="00EA5AC4">
      <w:pPr>
        <w:spacing w:after="0" w:line="240" w:lineRule="auto"/>
        <w:ind w:left="284" w:hanging="284"/>
        <w:outlineLvl w:val="0"/>
        <w:rPr>
          <w:rFonts w:ascii="Times New Roman" w:hAnsi="Times New Roman" w:cs="Times New Roman"/>
          <w:sz w:val="24"/>
        </w:rPr>
      </w:pPr>
    </w:p>
    <w:p w14:paraId="2FB004ED" w14:textId="77777777" w:rsidR="007C5886" w:rsidRPr="00BE11D4" w:rsidRDefault="007C5886" w:rsidP="00EA5AC4">
      <w:pPr>
        <w:spacing w:after="0" w:line="240" w:lineRule="auto"/>
        <w:ind w:left="284" w:hanging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E11D4">
        <w:rPr>
          <w:rFonts w:ascii="Times New Roman" w:hAnsi="Times New Roman" w:cs="Times New Roman"/>
          <w:sz w:val="24"/>
          <w:szCs w:val="24"/>
        </w:rPr>
        <w:t>Mestské zastupiteľstvo v Šali</w:t>
      </w:r>
    </w:p>
    <w:p w14:paraId="0EB9C79A" w14:textId="77777777" w:rsidR="007C5886" w:rsidRPr="00BE11D4" w:rsidRDefault="007C5886" w:rsidP="00A11F04">
      <w:pPr>
        <w:pStyle w:val="Odsekzoznamu"/>
        <w:numPr>
          <w:ilvl w:val="0"/>
          <w:numId w:val="1"/>
        </w:numPr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BE11D4">
        <w:rPr>
          <w:rFonts w:ascii="Times New Roman" w:hAnsi="Times New Roman"/>
          <w:b/>
          <w:sz w:val="24"/>
          <w:szCs w:val="24"/>
        </w:rPr>
        <w:t>prerokovalo</w:t>
      </w:r>
    </w:p>
    <w:p w14:paraId="082B07B6" w14:textId="593D9D8F" w:rsidR="00BF5606" w:rsidRPr="00BE11D4" w:rsidRDefault="00EA5AC4" w:rsidP="00A11F04">
      <w:pPr>
        <w:pStyle w:val="Default"/>
        <w:ind w:left="357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color w:val="auto"/>
        </w:rPr>
        <w:t xml:space="preserve">materiál na schválenie financovania a </w:t>
      </w:r>
      <w:r w:rsidR="00F317A1">
        <w:rPr>
          <w:rFonts w:ascii="Times New Roman" w:hAnsi="Times New Roman" w:cs="Times New Roman"/>
          <w:color w:val="auto"/>
        </w:rPr>
        <w:t>realizáci</w:t>
      </w:r>
      <w:r>
        <w:rPr>
          <w:rFonts w:ascii="Times New Roman" w:hAnsi="Times New Roman" w:cs="Times New Roman"/>
          <w:color w:val="auto"/>
        </w:rPr>
        <w:t>e</w:t>
      </w:r>
      <w:r w:rsidR="00F317A1">
        <w:rPr>
          <w:rFonts w:ascii="Times New Roman" w:hAnsi="Times New Roman" w:cs="Times New Roman"/>
          <w:color w:val="auto"/>
        </w:rPr>
        <w:t xml:space="preserve"> projektu „</w:t>
      </w:r>
      <w:r w:rsidRPr="00EA5AC4">
        <w:rPr>
          <w:rFonts w:ascii="Times New Roman" w:hAnsi="Times New Roman" w:cs="Times New Roman"/>
          <w:color w:val="auto"/>
        </w:rPr>
        <w:t xml:space="preserve">Zníženie energetickej náročnosti budovy Základnej školy </w:t>
      </w:r>
      <w:proofErr w:type="spellStart"/>
      <w:r w:rsidRPr="00EA5AC4">
        <w:rPr>
          <w:rFonts w:ascii="Times New Roman" w:hAnsi="Times New Roman" w:cs="Times New Roman"/>
          <w:color w:val="auto"/>
        </w:rPr>
        <w:t>súp</w:t>
      </w:r>
      <w:proofErr w:type="spellEnd"/>
      <w:r w:rsidRPr="00EA5AC4">
        <w:rPr>
          <w:rFonts w:ascii="Times New Roman" w:hAnsi="Times New Roman" w:cs="Times New Roman"/>
          <w:color w:val="auto"/>
        </w:rPr>
        <w:t>. č. 1492, ul. Bernolákova, Šaľa</w:t>
      </w:r>
      <w:r w:rsidR="00D1687E">
        <w:rPr>
          <w:rFonts w:ascii="Times New Roman" w:hAnsi="Times New Roman" w:cs="Times New Roman"/>
          <w:color w:val="auto"/>
        </w:rPr>
        <w:t xml:space="preserve"> – </w:t>
      </w:r>
      <w:r w:rsidRPr="00EA5AC4">
        <w:rPr>
          <w:rFonts w:ascii="Times New Roman" w:hAnsi="Times New Roman" w:cs="Times New Roman"/>
          <w:color w:val="auto"/>
        </w:rPr>
        <w:t>jedáleň, dielne</w:t>
      </w:r>
      <w:r w:rsidR="00F317A1">
        <w:rPr>
          <w:rFonts w:ascii="Times New Roman" w:hAnsi="Times New Roman" w:cs="Times New Roman"/>
          <w:color w:val="auto"/>
        </w:rPr>
        <w:t>“ z</w:t>
      </w:r>
      <w:r w:rsidR="00A11F04">
        <w:rPr>
          <w:rFonts w:ascii="Times New Roman" w:hAnsi="Times New Roman" w:cs="Times New Roman"/>
          <w:color w:val="auto"/>
        </w:rPr>
        <w:t xml:space="preserve"> </w:t>
      </w:r>
      <w:r w:rsidR="00F317A1">
        <w:rPr>
          <w:rFonts w:ascii="Times New Roman" w:hAnsi="Times New Roman" w:cs="Times New Roman"/>
          <w:color w:val="auto"/>
        </w:rPr>
        <w:t>dotácie poskytnutej Environmentálnym fondom</w:t>
      </w:r>
      <w:r w:rsidR="00D1687E">
        <w:rPr>
          <w:rFonts w:ascii="Times New Roman" w:hAnsi="Times New Roman" w:cs="Times New Roman"/>
          <w:color w:val="auto"/>
        </w:rPr>
        <w:t>,</w:t>
      </w:r>
    </w:p>
    <w:p w14:paraId="4D7E994E" w14:textId="65CE0FEF" w:rsidR="007C5886" w:rsidRPr="00A11F04" w:rsidRDefault="007C5886" w:rsidP="00A11F04">
      <w:pPr>
        <w:pStyle w:val="Odsekzoznamu"/>
        <w:numPr>
          <w:ilvl w:val="0"/>
          <w:numId w:val="1"/>
        </w:numPr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A11F04">
        <w:rPr>
          <w:rFonts w:ascii="Times New Roman" w:hAnsi="Times New Roman"/>
          <w:b/>
          <w:sz w:val="24"/>
          <w:szCs w:val="24"/>
        </w:rPr>
        <w:t>schvaľuje</w:t>
      </w:r>
    </w:p>
    <w:p w14:paraId="0F953ED9" w14:textId="416EB34C" w:rsidR="000503C8" w:rsidRPr="00F317A1" w:rsidRDefault="00F317A1" w:rsidP="00A11F04">
      <w:pPr>
        <w:pStyle w:val="Default"/>
        <w:ind w:left="360"/>
        <w:jc w:val="both"/>
        <w:rPr>
          <w:rFonts w:ascii="Times New Roman" w:hAnsi="Times New Roman" w:cs="Times New Roman"/>
          <w:color w:val="auto"/>
        </w:rPr>
      </w:pPr>
      <w:r w:rsidRPr="00F317A1">
        <w:rPr>
          <w:rFonts w:ascii="Times New Roman" w:hAnsi="Times New Roman" w:cs="Times New Roman"/>
          <w:color w:val="auto"/>
        </w:rPr>
        <w:t xml:space="preserve">realizáciu </w:t>
      </w:r>
      <w:r w:rsidR="00EA5AC4">
        <w:rPr>
          <w:rFonts w:ascii="Times New Roman" w:hAnsi="Times New Roman" w:cs="Times New Roman"/>
          <w:color w:val="auto"/>
        </w:rPr>
        <w:t xml:space="preserve">a financovanie </w:t>
      </w:r>
      <w:r w:rsidR="00FF49A1">
        <w:rPr>
          <w:rFonts w:ascii="Times New Roman" w:hAnsi="Times New Roman" w:cs="Times New Roman"/>
          <w:color w:val="auto"/>
        </w:rPr>
        <w:t>projektu „</w:t>
      </w:r>
      <w:r w:rsidR="00EA5AC4" w:rsidRPr="00EA5AC4">
        <w:rPr>
          <w:rFonts w:ascii="Times New Roman" w:hAnsi="Times New Roman" w:cs="Times New Roman"/>
          <w:color w:val="auto"/>
        </w:rPr>
        <w:t xml:space="preserve">Zníženie energetickej náročnosti budovy Základnej školy </w:t>
      </w:r>
      <w:proofErr w:type="spellStart"/>
      <w:r w:rsidR="00EA5AC4" w:rsidRPr="00EA5AC4">
        <w:rPr>
          <w:rFonts w:ascii="Times New Roman" w:hAnsi="Times New Roman" w:cs="Times New Roman"/>
          <w:color w:val="auto"/>
        </w:rPr>
        <w:t>súp</w:t>
      </w:r>
      <w:proofErr w:type="spellEnd"/>
      <w:r w:rsidR="00EA5AC4" w:rsidRPr="00EA5AC4">
        <w:rPr>
          <w:rFonts w:ascii="Times New Roman" w:hAnsi="Times New Roman" w:cs="Times New Roman"/>
          <w:color w:val="auto"/>
        </w:rPr>
        <w:t>. č. 1492, ul. Bernolákova, Šaľa</w:t>
      </w:r>
      <w:r w:rsidR="00D1687E">
        <w:rPr>
          <w:rFonts w:ascii="Times New Roman" w:hAnsi="Times New Roman" w:cs="Times New Roman"/>
          <w:color w:val="auto"/>
        </w:rPr>
        <w:t xml:space="preserve"> – </w:t>
      </w:r>
      <w:r w:rsidR="00EA5AC4" w:rsidRPr="00EA5AC4">
        <w:rPr>
          <w:rFonts w:ascii="Times New Roman" w:hAnsi="Times New Roman" w:cs="Times New Roman"/>
          <w:color w:val="auto"/>
        </w:rPr>
        <w:t>jedáleň, dielne</w:t>
      </w:r>
      <w:r w:rsidR="00FF49A1">
        <w:rPr>
          <w:rFonts w:ascii="Times New Roman" w:hAnsi="Times New Roman" w:cs="Times New Roman"/>
          <w:color w:val="auto"/>
        </w:rPr>
        <w:t xml:space="preserve">“ t. j. </w:t>
      </w:r>
      <w:r w:rsidRPr="00F317A1">
        <w:rPr>
          <w:rFonts w:ascii="Times New Roman" w:hAnsi="Times New Roman" w:cs="Times New Roman"/>
          <w:color w:val="auto"/>
        </w:rPr>
        <w:t>kapitálovej investície, ktorá má byť financovaná z</w:t>
      </w:r>
      <w:r w:rsidR="00D1687E">
        <w:rPr>
          <w:rFonts w:ascii="Times New Roman" w:hAnsi="Times New Roman" w:cs="Times New Roman"/>
          <w:color w:val="auto"/>
        </w:rPr>
        <w:t xml:space="preserve"> </w:t>
      </w:r>
      <w:r w:rsidRPr="00F317A1">
        <w:rPr>
          <w:rFonts w:ascii="Times New Roman" w:hAnsi="Times New Roman" w:cs="Times New Roman"/>
          <w:color w:val="auto"/>
        </w:rPr>
        <w:t xml:space="preserve">poskytnutej dotácie </w:t>
      </w:r>
      <w:r w:rsidR="000503C8" w:rsidRPr="00F317A1">
        <w:rPr>
          <w:rFonts w:ascii="Times New Roman" w:hAnsi="Times New Roman" w:cs="Times New Roman"/>
          <w:color w:val="auto"/>
        </w:rPr>
        <w:t xml:space="preserve">v súlade s podmienkami </w:t>
      </w:r>
      <w:r>
        <w:rPr>
          <w:rFonts w:ascii="Times New Roman" w:hAnsi="Times New Roman" w:cs="Times New Roman"/>
          <w:color w:val="auto"/>
        </w:rPr>
        <w:t>Environmentálneho fondu</w:t>
      </w:r>
      <w:r w:rsidR="00A11F04">
        <w:rPr>
          <w:rFonts w:ascii="Times New Roman" w:hAnsi="Times New Roman" w:cs="Times New Roman"/>
          <w:color w:val="auto"/>
        </w:rPr>
        <w:t>.</w:t>
      </w:r>
      <w:r w:rsidR="000503C8" w:rsidRPr="00F317A1">
        <w:rPr>
          <w:rFonts w:ascii="Times New Roman" w:hAnsi="Times New Roman" w:cs="Times New Roman"/>
          <w:color w:val="auto"/>
        </w:rPr>
        <w:t xml:space="preserve"> </w:t>
      </w:r>
    </w:p>
    <w:p w14:paraId="71A81AFF" w14:textId="77777777" w:rsidR="007C5886" w:rsidRDefault="007C5886" w:rsidP="00EA5AC4">
      <w:pPr>
        <w:pStyle w:val="Zkladntext"/>
        <w:ind w:left="284" w:hanging="284"/>
        <w:rPr>
          <w:color w:val="FF0000"/>
          <w:sz w:val="24"/>
          <w:szCs w:val="24"/>
        </w:rPr>
      </w:pPr>
    </w:p>
    <w:bookmarkEnd w:id="1"/>
    <w:p w14:paraId="4ABF3D1E" w14:textId="77777777" w:rsidR="00F317A1" w:rsidRDefault="00F317A1" w:rsidP="00C46880">
      <w:pPr>
        <w:pStyle w:val="Zkladntext"/>
        <w:rPr>
          <w:color w:val="FF0000"/>
          <w:sz w:val="24"/>
          <w:szCs w:val="24"/>
        </w:rPr>
      </w:pPr>
    </w:p>
    <w:p w14:paraId="68E46FA4" w14:textId="77777777" w:rsidR="00F317A1" w:rsidRDefault="00F317A1" w:rsidP="00C46880">
      <w:pPr>
        <w:pStyle w:val="Zkladntext"/>
        <w:rPr>
          <w:color w:val="FF0000"/>
          <w:sz w:val="24"/>
          <w:szCs w:val="24"/>
        </w:rPr>
      </w:pPr>
    </w:p>
    <w:p w14:paraId="5A090555" w14:textId="77777777" w:rsidR="00F317A1" w:rsidRDefault="00F317A1" w:rsidP="00C46880">
      <w:pPr>
        <w:pStyle w:val="Zkladntext"/>
        <w:rPr>
          <w:color w:val="FF0000"/>
          <w:sz w:val="24"/>
          <w:szCs w:val="24"/>
        </w:rPr>
      </w:pPr>
    </w:p>
    <w:p w14:paraId="569FF6F1" w14:textId="77777777" w:rsidR="00F317A1" w:rsidRPr="00F528FB" w:rsidRDefault="00F317A1" w:rsidP="00C46880">
      <w:pPr>
        <w:pStyle w:val="Zkladntext"/>
        <w:rPr>
          <w:color w:val="FF0000"/>
          <w:sz w:val="24"/>
          <w:szCs w:val="24"/>
        </w:rPr>
      </w:pPr>
    </w:p>
    <w:p w14:paraId="6627CBD2" w14:textId="77777777" w:rsidR="00A11F04" w:rsidRDefault="00A11F04" w:rsidP="00C46880">
      <w:pPr>
        <w:pStyle w:val="Zkladntext"/>
        <w:rPr>
          <w:sz w:val="24"/>
        </w:rPr>
      </w:pPr>
    </w:p>
    <w:p w14:paraId="5920A311" w14:textId="1FC6A99B" w:rsidR="007C5886" w:rsidRPr="005E3B3E" w:rsidRDefault="007C5886" w:rsidP="00C46880">
      <w:pPr>
        <w:pStyle w:val="Zkladntext"/>
        <w:rPr>
          <w:sz w:val="24"/>
        </w:rPr>
      </w:pPr>
      <w:r w:rsidRPr="005E3B3E">
        <w:rPr>
          <w:sz w:val="24"/>
        </w:rPr>
        <w:t>Spracoval:</w:t>
      </w:r>
      <w:r w:rsidRPr="005E3B3E">
        <w:rPr>
          <w:b w:val="0"/>
          <w:bCs/>
        </w:rPr>
        <w:t xml:space="preserve"> </w:t>
      </w:r>
      <w:r w:rsidRPr="005E3B3E">
        <w:rPr>
          <w:b w:val="0"/>
          <w:bCs/>
        </w:rPr>
        <w:tab/>
      </w:r>
      <w:r w:rsidRPr="005E3B3E">
        <w:rPr>
          <w:b w:val="0"/>
          <w:bCs/>
        </w:rPr>
        <w:tab/>
      </w:r>
      <w:r w:rsidRPr="005E3B3E">
        <w:rPr>
          <w:b w:val="0"/>
          <w:bCs/>
        </w:rPr>
        <w:tab/>
      </w:r>
      <w:r w:rsidRPr="005E3B3E">
        <w:rPr>
          <w:b w:val="0"/>
          <w:bCs/>
        </w:rPr>
        <w:tab/>
      </w:r>
      <w:r w:rsidRPr="005E3B3E">
        <w:rPr>
          <w:b w:val="0"/>
          <w:bCs/>
        </w:rPr>
        <w:tab/>
      </w:r>
      <w:r w:rsidRPr="005E3B3E">
        <w:rPr>
          <w:b w:val="0"/>
          <w:bCs/>
        </w:rPr>
        <w:tab/>
      </w:r>
      <w:r w:rsidRPr="005E3B3E">
        <w:rPr>
          <w:b w:val="0"/>
          <w:bCs/>
        </w:rPr>
        <w:tab/>
      </w:r>
      <w:r w:rsidR="00A11F04">
        <w:rPr>
          <w:b w:val="0"/>
          <w:bCs/>
        </w:rPr>
        <w:tab/>
      </w:r>
      <w:r w:rsidRPr="005E3B3E">
        <w:rPr>
          <w:sz w:val="24"/>
        </w:rPr>
        <w:t>Predkladá:</w:t>
      </w:r>
      <w:r w:rsidRPr="005E3B3E">
        <w:rPr>
          <w:b w:val="0"/>
          <w:bCs/>
        </w:rPr>
        <w:t xml:space="preserve"> </w:t>
      </w:r>
    </w:p>
    <w:p w14:paraId="541CBBE2" w14:textId="336C34A1" w:rsidR="007C5886" w:rsidRPr="005E3B3E" w:rsidRDefault="007C5886" w:rsidP="00C46880">
      <w:pPr>
        <w:pStyle w:val="Zkladntext"/>
        <w:rPr>
          <w:b w:val="0"/>
          <w:bCs/>
          <w:i/>
          <w:iCs/>
          <w:sz w:val="24"/>
          <w:szCs w:val="24"/>
        </w:rPr>
      </w:pPr>
      <w:r w:rsidRPr="005E3B3E">
        <w:rPr>
          <w:b w:val="0"/>
          <w:bCs/>
          <w:sz w:val="24"/>
          <w:szCs w:val="24"/>
        </w:rPr>
        <w:t xml:space="preserve">Ing. Eliška Vargová </w:t>
      </w:r>
      <w:r w:rsidR="004D0AA3">
        <w:rPr>
          <w:b w:val="0"/>
          <w:bCs/>
          <w:sz w:val="24"/>
          <w:szCs w:val="24"/>
        </w:rPr>
        <w:t>v. r.</w:t>
      </w:r>
      <w:r w:rsidRPr="005E3B3E">
        <w:rPr>
          <w:b w:val="0"/>
          <w:bCs/>
        </w:rPr>
        <w:t xml:space="preserve"> </w:t>
      </w:r>
      <w:r w:rsidRPr="005E3B3E">
        <w:rPr>
          <w:b w:val="0"/>
          <w:bCs/>
        </w:rPr>
        <w:tab/>
      </w:r>
      <w:r w:rsidRPr="005E3B3E">
        <w:rPr>
          <w:b w:val="0"/>
          <w:bCs/>
        </w:rPr>
        <w:tab/>
      </w:r>
      <w:r w:rsidRPr="005E3B3E">
        <w:rPr>
          <w:b w:val="0"/>
          <w:bCs/>
        </w:rPr>
        <w:tab/>
      </w:r>
      <w:r w:rsidRPr="005E3B3E">
        <w:rPr>
          <w:b w:val="0"/>
          <w:bCs/>
        </w:rPr>
        <w:tab/>
      </w:r>
      <w:r w:rsidRPr="005E3B3E">
        <w:rPr>
          <w:b w:val="0"/>
          <w:bCs/>
        </w:rPr>
        <w:tab/>
      </w:r>
      <w:r w:rsidRPr="005E3B3E">
        <w:rPr>
          <w:b w:val="0"/>
          <w:bCs/>
        </w:rPr>
        <w:tab/>
      </w:r>
      <w:r w:rsidRPr="005E3B3E">
        <w:rPr>
          <w:b w:val="0"/>
          <w:bCs/>
          <w:sz w:val="24"/>
          <w:szCs w:val="24"/>
        </w:rPr>
        <w:t xml:space="preserve">Ing. Eliška Vargová </w:t>
      </w:r>
      <w:r w:rsidR="004D0AA3">
        <w:rPr>
          <w:b w:val="0"/>
          <w:bCs/>
          <w:sz w:val="24"/>
          <w:szCs w:val="24"/>
        </w:rPr>
        <w:t>v. r.</w:t>
      </w:r>
    </w:p>
    <w:p w14:paraId="6D60BED7" w14:textId="54520FE4" w:rsidR="007C5886" w:rsidRPr="005E3B3E" w:rsidRDefault="00A11F04" w:rsidP="00C46880">
      <w:pPr>
        <w:pStyle w:val="Zkladntext"/>
        <w:rPr>
          <w:b w:val="0"/>
          <w:bCs/>
        </w:rPr>
      </w:pPr>
      <w:r>
        <w:rPr>
          <w:b w:val="0"/>
          <w:bCs/>
          <w:sz w:val="24"/>
          <w:szCs w:val="24"/>
        </w:rPr>
        <w:t xml:space="preserve">referentka </w:t>
      </w:r>
      <w:proofErr w:type="spellStart"/>
      <w:r w:rsidR="007C5886" w:rsidRPr="005E3B3E">
        <w:rPr>
          <w:b w:val="0"/>
          <w:bCs/>
          <w:sz w:val="24"/>
          <w:szCs w:val="24"/>
        </w:rPr>
        <w:t>RRSaŠF</w:t>
      </w:r>
      <w:proofErr w:type="spellEnd"/>
      <w:r w:rsidR="007C5886" w:rsidRPr="005E3B3E">
        <w:rPr>
          <w:b w:val="0"/>
          <w:bCs/>
          <w:sz w:val="24"/>
          <w:szCs w:val="24"/>
        </w:rPr>
        <w:tab/>
      </w:r>
      <w:r w:rsidR="007C5886" w:rsidRPr="005E3B3E">
        <w:rPr>
          <w:b w:val="0"/>
          <w:bCs/>
          <w:i/>
          <w:iCs/>
          <w:sz w:val="24"/>
          <w:szCs w:val="24"/>
        </w:rPr>
        <w:tab/>
      </w:r>
      <w:r w:rsidR="007C5886" w:rsidRPr="005E3B3E">
        <w:rPr>
          <w:b w:val="0"/>
          <w:bCs/>
          <w:i/>
          <w:iCs/>
          <w:sz w:val="24"/>
          <w:szCs w:val="24"/>
        </w:rPr>
        <w:tab/>
      </w:r>
      <w:r w:rsidR="007C5886" w:rsidRPr="005E3B3E">
        <w:rPr>
          <w:b w:val="0"/>
          <w:bCs/>
          <w:i/>
          <w:iCs/>
          <w:sz w:val="24"/>
          <w:szCs w:val="24"/>
        </w:rPr>
        <w:tab/>
      </w:r>
      <w:r w:rsidR="007C5886" w:rsidRPr="005E3B3E">
        <w:rPr>
          <w:b w:val="0"/>
          <w:bCs/>
          <w:sz w:val="24"/>
          <w:szCs w:val="24"/>
        </w:rPr>
        <w:tab/>
      </w:r>
      <w:r w:rsidR="007C5886" w:rsidRPr="005E3B3E">
        <w:rPr>
          <w:b w:val="0"/>
          <w:bCs/>
          <w:sz w:val="24"/>
          <w:szCs w:val="24"/>
        </w:rPr>
        <w:tab/>
      </w:r>
      <w:r>
        <w:rPr>
          <w:b w:val="0"/>
          <w:bCs/>
          <w:sz w:val="24"/>
          <w:szCs w:val="24"/>
        </w:rPr>
        <w:tab/>
        <w:t xml:space="preserve">referentka </w:t>
      </w:r>
      <w:proofErr w:type="spellStart"/>
      <w:r w:rsidR="007C5886" w:rsidRPr="005E3B3E">
        <w:rPr>
          <w:b w:val="0"/>
          <w:bCs/>
          <w:sz w:val="24"/>
          <w:szCs w:val="24"/>
        </w:rPr>
        <w:t>RRSaŠF</w:t>
      </w:r>
      <w:proofErr w:type="spellEnd"/>
    </w:p>
    <w:p w14:paraId="338633F8" w14:textId="77777777" w:rsidR="007C5886" w:rsidRPr="005E3B3E" w:rsidRDefault="007C5886" w:rsidP="00C46880">
      <w:pPr>
        <w:spacing w:after="0" w:line="240" w:lineRule="auto"/>
        <w:outlineLvl w:val="0"/>
        <w:rPr>
          <w:rFonts w:ascii="Times New Roman" w:hAnsi="Times New Roman" w:cs="Times New Roman"/>
          <w:sz w:val="24"/>
        </w:rPr>
      </w:pPr>
    </w:p>
    <w:p w14:paraId="3E84804B" w14:textId="77777777" w:rsidR="00FE1EF4" w:rsidRDefault="00FE1EF4" w:rsidP="00C46880">
      <w:pPr>
        <w:spacing w:after="0" w:line="240" w:lineRule="auto"/>
        <w:outlineLvl w:val="0"/>
        <w:rPr>
          <w:rFonts w:ascii="Times New Roman" w:hAnsi="Times New Roman" w:cs="Times New Roman"/>
          <w:sz w:val="24"/>
        </w:rPr>
      </w:pPr>
    </w:p>
    <w:p w14:paraId="6A1888B8" w14:textId="77777777" w:rsidR="00F317A1" w:rsidRDefault="00F317A1" w:rsidP="00C46880">
      <w:pPr>
        <w:spacing w:after="0" w:line="240" w:lineRule="auto"/>
        <w:outlineLvl w:val="0"/>
        <w:rPr>
          <w:rFonts w:ascii="Times New Roman" w:hAnsi="Times New Roman" w:cs="Times New Roman"/>
          <w:sz w:val="24"/>
        </w:rPr>
      </w:pPr>
    </w:p>
    <w:p w14:paraId="5BA2C292" w14:textId="77777777" w:rsidR="00F317A1" w:rsidRPr="005E3B3E" w:rsidRDefault="00F317A1" w:rsidP="00C46880">
      <w:pPr>
        <w:spacing w:after="0" w:line="240" w:lineRule="auto"/>
        <w:outlineLvl w:val="0"/>
        <w:rPr>
          <w:rFonts w:ascii="Times New Roman" w:hAnsi="Times New Roman" w:cs="Times New Roman"/>
          <w:sz w:val="24"/>
        </w:rPr>
      </w:pPr>
    </w:p>
    <w:p w14:paraId="7C3A96DB" w14:textId="5542D26F" w:rsidR="007C5886" w:rsidRPr="005E3B3E" w:rsidRDefault="007C5886" w:rsidP="00C46880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E3B3E">
        <w:rPr>
          <w:rFonts w:ascii="Times New Roman" w:hAnsi="Times New Roman" w:cs="Times New Roman"/>
          <w:sz w:val="24"/>
          <w:szCs w:val="24"/>
        </w:rPr>
        <w:t xml:space="preserve">Predložené mestskému zastupiteľstvu </w:t>
      </w:r>
      <w:r w:rsidR="00F317A1">
        <w:rPr>
          <w:rFonts w:ascii="Times New Roman" w:hAnsi="Times New Roman" w:cs="Times New Roman"/>
          <w:sz w:val="24"/>
          <w:szCs w:val="24"/>
        </w:rPr>
        <w:t>2</w:t>
      </w:r>
      <w:r w:rsidR="008B01DF">
        <w:rPr>
          <w:rFonts w:ascii="Times New Roman" w:hAnsi="Times New Roman" w:cs="Times New Roman"/>
          <w:sz w:val="24"/>
          <w:szCs w:val="24"/>
        </w:rPr>
        <w:t>0</w:t>
      </w:r>
      <w:r w:rsidR="00F528FB" w:rsidRPr="005E3B3E">
        <w:rPr>
          <w:rFonts w:ascii="Times New Roman" w:hAnsi="Times New Roman" w:cs="Times New Roman"/>
          <w:sz w:val="24"/>
          <w:szCs w:val="24"/>
        </w:rPr>
        <w:t xml:space="preserve">. </w:t>
      </w:r>
      <w:r w:rsidR="00EA5AC4">
        <w:rPr>
          <w:rFonts w:ascii="Times New Roman" w:hAnsi="Times New Roman" w:cs="Times New Roman"/>
          <w:sz w:val="24"/>
          <w:szCs w:val="24"/>
        </w:rPr>
        <w:t>novembra 2025</w:t>
      </w:r>
    </w:p>
    <w:p w14:paraId="0239B9D0" w14:textId="77777777" w:rsidR="00EA5AC4" w:rsidRDefault="00EA5AC4" w:rsidP="003A51D2">
      <w:pPr>
        <w:pStyle w:val="Nzov"/>
        <w:jc w:val="left"/>
        <w:rPr>
          <w:sz w:val="24"/>
          <w:szCs w:val="24"/>
        </w:rPr>
      </w:pPr>
    </w:p>
    <w:p w14:paraId="41A46BF4" w14:textId="77777777" w:rsidR="00A11F04" w:rsidRDefault="00A11F04" w:rsidP="003A51D2">
      <w:pPr>
        <w:pStyle w:val="Nzov"/>
        <w:jc w:val="left"/>
        <w:rPr>
          <w:sz w:val="24"/>
          <w:szCs w:val="24"/>
        </w:rPr>
      </w:pPr>
    </w:p>
    <w:p w14:paraId="61F10A71" w14:textId="77777777" w:rsidR="00EA5AC4" w:rsidRDefault="00EA5AC4" w:rsidP="003A51D2">
      <w:pPr>
        <w:pStyle w:val="Nzov"/>
        <w:jc w:val="left"/>
        <w:rPr>
          <w:sz w:val="24"/>
          <w:szCs w:val="24"/>
        </w:rPr>
      </w:pPr>
    </w:p>
    <w:p w14:paraId="24E51864" w14:textId="77777777" w:rsidR="00A11F04" w:rsidRDefault="007C5886" w:rsidP="003A51D2">
      <w:pPr>
        <w:pStyle w:val="Nzov"/>
        <w:jc w:val="left"/>
        <w:rPr>
          <w:sz w:val="24"/>
          <w:szCs w:val="24"/>
        </w:rPr>
      </w:pPr>
      <w:r w:rsidRPr="003A51D2">
        <w:rPr>
          <w:sz w:val="24"/>
          <w:szCs w:val="24"/>
        </w:rPr>
        <w:lastRenderedPageBreak/>
        <w:t>Dôvodová správa</w:t>
      </w:r>
      <w:r w:rsidR="00A11F04">
        <w:rPr>
          <w:sz w:val="24"/>
          <w:szCs w:val="24"/>
        </w:rPr>
        <w:t>:</w:t>
      </w:r>
    </w:p>
    <w:p w14:paraId="6EBA590D" w14:textId="3FAB2CDE" w:rsidR="007C5886" w:rsidRPr="00A11F04" w:rsidRDefault="007C5886" w:rsidP="003A51D2">
      <w:pPr>
        <w:pStyle w:val="Nzov"/>
        <w:jc w:val="left"/>
        <w:rPr>
          <w:sz w:val="16"/>
          <w:szCs w:val="16"/>
        </w:rPr>
      </w:pPr>
      <w:r w:rsidRPr="00A11F04">
        <w:rPr>
          <w:sz w:val="16"/>
          <w:szCs w:val="16"/>
        </w:rPr>
        <w:t xml:space="preserve">             </w:t>
      </w:r>
    </w:p>
    <w:p w14:paraId="431FB420" w14:textId="64253B25" w:rsidR="00924B5C" w:rsidRPr="00090C7F" w:rsidRDefault="007C5886" w:rsidP="005C4A85">
      <w:pPr>
        <w:pStyle w:val="Default"/>
        <w:jc w:val="both"/>
        <w:rPr>
          <w:rFonts w:ascii="Times New Roman" w:hAnsi="Times New Roman" w:cs="Times New Roman"/>
          <w:bCs/>
          <w:color w:val="auto"/>
        </w:rPr>
      </w:pPr>
      <w:r w:rsidRPr="00090C7F">
        <w:rPr>
          <w:rFonts w:ascii="Times New Roman" w:hAnsi="Times New Roman" w:cs="Times New Roman"/>
          <w:color w:val="auto"/>
        </w:rPr>
        <w:t xml:space="preserve">Mesto Šaľa v zmysle </w:t>
      </w:r>
      <w:r w:rsidR="005A38A7" w:rsidRPr="00090C7F">
        <w:rPr>
          <w:rFonts w:ascii="Times New Roman" w:hAnsi="Times New Roman" w:cs="Times New Roman"/>
          <w:color w:val="auto"/>
        </w:rPr>
        <w:t>Š</w:t>
      </w:r>
      <w:r w:rsidR="00F317A1" w:rsidRPr="00090C7F">
        <w:rPr>
          <w:rFonts w:ascii="Times New Roman" w:hAnsi="Times New Roman" w:cs="Times New Roman"/>
          <w:color w:val="auto"/>
        </w:rPr>
        <w:t xml:space="preserve">pecifikácie činnosti </w:t>
      </w:r>
      <w:r w:rsidR="005A38A7" w:rsidRPr="00090C7F">
        <w:rPr>
          <w:rFonts w:ascii="Times New Roman" w:hAnsi="Times New Roman" w:cs="Times New Roman"/>
          <w:color w:val="auto"/>
        </w:rPr>
        <w:t>podpory formou dotácie na rok 202</w:t>
      </w:r>
      <w:r w:rsidR="00EA5AC4" w:rsidRPr="00090C7F">
        <w:rPr>
          <w:rFonts w:ascii="Times New Roman" w:hAnsi="Times New Roman" w:cs="Times New Roman"/>
          <w:color w:val="auto"/>
        </w:rPr>
        <w:t>4</w:t>
      </w:r>
      <w:r w:rsidR="005A38A7" w:rsidRPr="00090C7F">
        <w:rPr>
          <w:rFonts w:ascii="Times New Roman" w:hAnsi="Times New Roman" w:cs="Times New Roman"/>
          <w:color w:val="auto"/>
        </w:rPr>
        <w:t xml:space="preserve"> z Environmentálneho fondu pre oblasť Zvyšovanie energetickej náročnosti existujúcich verejných budov (L) predložilo žiadosť o poskytnutie dotácie </w:t>
      </w:r>
      <w:r w:rsidR="00F317A1" w:rsidRPr="00090C7F">
        <w:rPr>
          <w:rFonts w:ascii="Times New Roman" w:hAnsi="Times New Roman" w:cs="Times New Roman"/>
          <w:color w:val="auto"/>
        </w:rPr>
        <w:t>n</w:t>
      </w:r>
      <w:r w:rsidR="005A38A7" w:rsidRPr="00090C7F">
        <w:rPr>
          <w:rFonts w:ascii="Times New Roman" w:hAnsi="Times New Roman" w:cs="Times New Roman"/>
          <w:color w:val="auto"/>
        </w:rPr>
        <w:t>a realizáciu projektu „</w:t>
      </w:r>
      <w:r w:rsidR="00EA5AC4" w:rsidRPr="00090C7F">
        <w:rPr>
          <w:rFonts w:ascii="Times New Roman" w:hAnsi="Times New Roman" w:cs="Times New Roman"/>
          <w:color w:val="auto"/>
        </w:rPr>
        <w:t xml:space="preserve">Zníženie energetickej náročnosti budovy Základnej školy </w:t>
      </w:r>
      <w:proofErr w:type="spellStart"/>
      <w:r w:rsidR="00EA5AC4" w:rsidRPr="00090C7F">
        <w:rPr>
          <w:rFonts w:ascii="Times New Roman" w:hAnsi="Times New Roman" w:cs="Times New Roman"/>
          <w:color w:val="auto"/>
        </w:rPr>
        <w:t>súp</w:t>
      </w:r>
      <w:proofErr w:type="spellEnd"/>
      <w:r w:rsidR="00EA5AC4" w:rsidRPr="00090C7F">
        <w:rPr>
          <w:rFonts w:ascii="Times New Roman" w:hAnsi="Times New Roman" w:cs="Times New Roman"/>
          <w:color w:val="auto"/>
        </w:rPr>
        <w:t>. č. 1492, ul. Bernolákova, Šaľa-jedáleň, dielne</w:t>
      </w:r>
      <w:r w:rsidR="005A38A7" w:rsidRPr="00090C7F">
        <w:rPr>
          <w:rFonts w:ascii="Times New Roman" w:hAnsi="Times New Roman" w:cs="Times New Roman"/>
          <w:color w:val="auto"/>
        </w:rPr>
        <w:t xml:space="preserve">“ dňa </w:t>
      </w:r>
      <w:r w:rsidR="004F1694" w:rsidRPr="00090C7F">
        <w:rPr>
          <w:rFonts w:ascii="Times New Roman" w:hAnsi="Times New Roman" w:cs="Times New Roman"/>
          <w:color w:val="auto"/>
        </w:rPr>
        <w:t>11.12</w:t>
      </w:r>
      <w:r w:rsidR="005A38A7" w:rsidRPr="00090C7F">
        <w:rPr>
          <w:rFonts w:ascii="Times New Roman" w:hAnsi="Times New Roman" w:cs="Times New Roman"/>
          <w:color w:val="auto"/>
        </w:rPr>
        <w:t>.2023.</w:t>
      </w:r>
      <w:r w:rsidR="00F317A1" w:rsidRPr="00090C7F">
        <w:rPr>
          <w:rFonts w:ascii="Times New Roman" w:hAnsi="Times New Roman" w:cs="Times New Roman"/>
          <w:bCs/>
          <w:color w:val="auto"/>
        </w:rPr>
        <w:t xml:space="preserve"> </w:t>
      </w:r>
      <w:r w:rsidR="00F26F19" w:rsidRPr="00090C7F">
        <w:rPr>
          <w:rFonts w:ascii="Times New Roman" w:hAnsi="Times New Roman" w:cs="Times New Roman"/>
          <w:bCs/>
          <w:color w:val="auto"/>
        </w:rPr>
        <w:t>Mesto bolo so žiadosťou úspešné a  o</w:t>
      </w:r>
      <w:r w:rsidR="005A38A7" w:rsidRPr="00090C7F">
        <w:rPr>
          <w:rFonts w:ascii="Times New Roman" w:hAnsi="Times New Roman" w:cs="Times New Roman"/>
          <w:bCs/>
          <w:color w:val="auto"/>
        </w:rPr>
        <w:t>známenie o poskytnutí podpory formou dotácie z Environmentálneho fondu bolo</w:t>
      </w:r>
      <w:r w:rsidR="00F317A1" w:rsidRPr="00090C7F">
        <w:rPr>
          <w:rFonts w:ascii="Times New Roman" w:hAnsi="Times New Roman" w:cs="Times New Roman"/>
          <w:bCs/>
          <w:color w:val="auto"/>
        </w:rPr>
        <w:t xml:space="preserve"> </w:t>
      </w:r>
      <w:r w:rsidR="005A38A7" w:rsidRPr="00090C7F">
        <w:rPr>
          <w:rFonts w:ascii="Times New Roman" w:hAnsi="Times New Roman" w:cs="Times New Roman"/>
          <w:bCs/>
          <w:color w:val="auto"/>
        </w:rPr>
        <w:t xml:space="preserve">doručené </w:t>
      </w:r>
      <w:r w:rsidR="003A51D2" w:rsidRPr="00090C7F">
        <w:rPr>
          <w:rFonts w:ascii="Times New Roman" w:hAnsi="Times New Roman" w:cs="Times New Roman"/>
          <w:bCs/>
          <w:color w:val="auto"/>
        </w:rPr>
        <w:t xml:space="preserve">dňa </w:t>
      </w:r>
      <w:r w:rsidR="004F1694" w:rsidRPr="00090C7F">
        <w:rPr>
          <w:rFonts w:ascii="Times New Roman" w:hAnsi="Times New Roman" w:cs="Times New Roman"/>
          <w:bCs/>
          <w:color w:val="auto"/>
        </w:rPr>
        <w:t>18.11.2024</w:t>
      </w:r>
      <w:r w:rsidR="005A38A7" w:rsidRPr="00090C7F">
        <w:rPr>
          <w:rFonts w:ascii="Times New Roman" w:hAnsi="Times New Roman" w:cs="Times New Roman"/>
          <w:bCs/>
          <w:color w:val="auto"/>
        </w:rPr>
        <w:t xml:space="preserve">. </w:t>
      </w:r>
      <w:r w:rsidR="004F1694" w:rsidRPr="00090C7F">
        <w:rPr>
          <w:rFonts w:ascii="Times New Roman" w:hAnsi="Times New Roman" w:cs="Times New Roman"/>
          <w:bCs/>
          <w:color w:val="auto"/>
        </w:rPr>
        <w:t xml:space="preserve">Mesto predložilo dokumenty k </w:t>
      </w:r>
      <w:r w:rsidR="003A51D2" w:rsidRPr="00090C7F">
        <w:rPr>
          <w:rFonts w:ascii="Times New Roman" w:hAnsi="Times New Roman" w:cs="Times New Roman"/>
          <w:bCs/>
          <w:color w:val="auto"/>
        </w:rPr>
        <w:t>uzatvoreniu</w:t>
      </w:r>
      <w:r w:rsidR="00F317A1" w:rsidRPr="00090C7F">
        <w:rPr>
          <w:rFonts w:ascii="Times New Roman" w:hAnsi="Times New Roman" w:cs="Times New Roman"/>
          <w:bCs/>
          <w:color w:val="auto"/>
        </w:rPr>
        <w:t xml:space="preserve"> zmluvy o poskytnutí dotácie</w:t>
      </w:r>
      <w:r w:rsidR="004F1694" w:rsidRPr="00090C7F">
        <w:rPr>
          <w:rFonts w:ascii="Times New Roman" w:hAnsi="Times New Roman" w:cs="Times New Roman"/>
          <w:bCs/>
          <w:color w:val="auto"/>
        </w:rPr>
        <w:t xml:space="preserve"> (medzi nimi aj požadované čestné vyhlásenie o zabezpečení spolufinancovania), na základe ktorých bola uzatvorená Zmluva </w:t>
      </w:r>
      <w:r w:rsidR="005C4A85">
        <w:rPr>
          <w:rFonts w:ascii="Times New Roman" w:hAnsi="Times New Roman" w:cs="Times New Roman"/>
          <w:bCs/>
          <w:color w:val="auto"/>
        </w:rPr>
        <w:br/>
      </w:r>
      <w:r w:rsidR="004F1694" w:rsidRPr="00090C7F">
        <w:rPr>
          <w:rFonts w:ascii="Times New Roman" w:hAnsi="Times New Roman" w:cs="Times New Roman"/>
          <w:bCs/>
          <w:color w:val="auto"/>
        </w:rPr>
        <w:t>č. 233124 08U02 o poskytnutí podpory z Environmentálneho fondu formou dotácie dňa 26.11.2024 a zároveň aj dodatok č. 1 k</w:t>
      </w:r>
      <w:r w:rsidR="005C4A85">
        <w:rPr>
          <w:rFonts w:ascii="Times New Roman" w:hAnsi="Times New Roman" w:cs="Times New Roman"/>
          <w:bCs/>
          <w:color w:val="auto"/>
        </w:rPr>
        <w:t xml:space="preserve"> danej </w:t>
      </w:r>
      <w:r w:rsidR="004F1694" w:rsidRPr="00090C7F">
        <w:rPr>
          <w:rFonts w:ascii="Times New Roman" w:hAnsi="Times New Roman" w:cs="Times New Roman"/>
          <w:bCs/>
          <w:color w:val="auto"/>
        </w:rPr>
        <w:t>zmluve z dôvodu nutnosti predlženia oprávneného obdobia. Verejné obstarávanie na výber zhotoviteľa diela bolo schválené v pláne verejného obstarávania na rok 2025 dňa 5.12.2024 pod č. 15.</w:t>
      </w:r>
      <w:r w:rsidR="005C4A85">
        <w:rPr>
          <w:rFonts w:ascii="Times New Roman" w:hAnsi="Times New Roman" w:cs="Times New Roman"/>
          <w:bCs/>
          <w:color w:val="auto"/>
        </w:rPr>
        <w:t xml:space="preserve"> </w:t>
      </w:r>
      <w:r w:rsidR="004F1694" w:rsidRPr="00090C7F">
        <w:rPr>
          <w:rFonts w:ascii="Times New Roman" w:hAnsi="Times New Roman" w:cs="Times New Roman"/>
          <w:bCs/>
          <w:color w:val="auto"/>
        </w:rPr>
        <w:t>Okrem toho bolo financovanie projektu zahrnuté do rozpočtu</w:t>
      </w:r>
      <w:r w:rsidR="00924B5C" w:rsidRPr="00090C7F">
        <w:rPr>
          <w:rFonts w:ascii="Times New Roman" w:hAnsi="Times New Roman" w:cs="Times New Roman"/>
          <w:bCs/>
          <w:color w:val="auto"/>
        </w:rPr>
        <w:t xml:space="preserve"> mesta Šaľa</w:t>
      </w:r>
      <w:r w:rsidR="004F1694" w:rsidRPr="00090C7F">
        <w:rPr>
          <w:rFonts w:ascii="Times New Roman" w:hAnsi="Times New Roman" w:cs="Times New Roman"/>
          <w:bCs/>
          <w:color w:val="auto"/>
        </w:rPr>
        <w:t xml:space="preserve"> na rok 2025 schváleného </w:t>
      </w:r>
      <w:proofErr w:type="spellStart"/>
      <w:r w:rsidR="004F1694" w:rsidRPr="00090C7F">
        <w:rPr>
          <w:rFonts w:ascii="Times New Roman" w:hAnsi="Times New Roman" w:cs="Times New Roman"/>
          <w:bCs/>
          <w:color w:val="auto"/>
        </w:rPr>
        <w:t>MsZ</w:t>
      </w:r>
      <w:proofErr w:type="spellEnd"/>
      <w:r w:rsidR="004F1694" w:rsidRPr="00090C7F">
        <w:rPr>
          <w:rFonts w:ascii="Times New Roman" w:hAnsi="Times New Roman" w:cs="Times New Roman"/>
          <w:bCs/>
          <w:color w:val="auto"/>
        </w:rPr>
        <w:t xml:space="preserve"> dňa </w:t>
      </w:r>
      <w:r w:rsidR="00924B5C" w:rsidRPr="00090C7F">
        <w:rPr>
          <w:rFonts w:ascii="Times New Roman" w:hAnsi="Times New Roman" w:cs="Times New Roman"/>
          <w:bCs/>
          <w:color w:val="auto"/>
        </w:rPr>
        <w:t xml:space="preserve">5.12.2024. </w:t>
      </w:r>
      <w:r w:rsidR="004F1694" w:rsidRPr="00090C7F">
        <w:rPr>
          <w:rFonts w:ascii="Times New Roman" w:hAnsi="Times New Roman" w:cs="Times New Roman"/>
          <w:bCs/>
          <w:color w:val="auto"/>
        </w:rPr>
        <w:t>Následne bolo realizované verejné obstarávanie</w:t>
      </w:r>
      <w:r w:rsidR="00924B5C" w:rsidRPr="00090C7F">
        <w:rPr>
          <w:rFonts w:ascii="Times New Roman" w:hAnsi="Times New Roman" w:cs="Times New Roman"/>
          <w:bCs/>
          <w:color w:val="auto"/>
        </w:rPr>
        <w:t xml:space="preserve"> na výber zhotoviteľa stavebných prác, ktorým sa stala spoločnosť SO-MA, s. r. o. (Zmluva o dielo podpísaná 19.3.2025). Uvedená zmluva o dielo 201/2025 ako výsledok VO bola predložená </w:t>
      </w:r>
      <w:r w:rsidR="005C4A85">
        <w:rPr>
          <w:rFonts w:ascii="Times New Roman" w:hAnsi="Times New Roman" w:cs="Times New Roman"/>
          <w:bCs/>
          <w:color w:val="auto"/>
        </w:rPr>
        <w:t xml:space="preserve">na kontrolu VO 24.3.2025 a </w:t>
      </w:r>
      <w:r w:rsidR="00924B5C" w:rsidRPr="00090C7F">
        <w:rPr>
          <w:rFonts w:ascii="Times New Roman" w:hAnsi="Times New Roman" w:cs="Times New Roman"/>
          <w:bCs/>
          <w:color w:val="auto"/>
        </w:rPr>
        <w:t xml:space="preserve">na prerokovanie do </w:t>
      </w:r>
      <w:proofErr w:type="spellStart"/>
      <w:r w:rsidR="00924B5C" w:rsidRPr="00090C7F">
        <w:rPr>
          <w:rFonts w:ascii="Times New Roman" w:hAnsi="Times New Roman" w:cs="Times New Roman"/>
          <w:bCs/>
          <w:color w:val="auto"/>
        </w:rPr>
        <w:t>MsZ</w:t>
      </w:r>
      <w:proofErr w:type="spellEnd"/>
      <w:r w:rsidR="00924B5C" w:rsidRPr="00090C7F">
        <w:rPr>
          <w:rFonts w:ascii="Times New Roman" w:hAnsi="Times New Roman" w:cs="Times New Roman"/>
          <w:bCs/>
          <w:color w:val="auto"/>
        </w:rPr>
        <w:t xml:space="preserve"> dňa 12.6.2025. </w:t>
      </w:r>
      <w:r w:rsidR="005C4A85">
        <w:rPr>
          <w:rFonts w:ascii="Times New Roman" w:hAnsi="Times New Roman" w:cs="Times New Roman"/>
          <w:bCs/>
          <w:color w:val="auto"/>
        </w:rPr>
        <w:t xml:space="preserve">Dňa 15.4.2025 bola predložená žiadosť o zmenu projektu, ktorá vyústila do Dodatku č. 2 k Zmluve o poskytnutí podpory dňa 29.5.2025. </w:t>
      </w:r>
      <w:r w:rsidR="00924B5C" w:rsidRPr="00090C7F">
        <w:rPr>
          <w:rFonts w:ascii="Times New Roman" w:hAnsi="Times New Roman" w:cs="Times New Roman"/>
          <w:bCs/>
          <w:color w:val="auto"/>
        </w:rPr>
        <w:t xml:space="preserve">Samotná realizácia prác prebiehala od 21.5.2025 do 3.10.2025. </w:t>
      </w:r>
      <w:r w:rsidR="005C4A85">
        <w:rPr>
          <w:rFonts w:ascii="Times New Roman" w:hAnsi="Times New Roman" w:cs="Times New Roman"/>
          <w:bCs/>
          <w:color w:val="auto"/>
        </w:rPr>
        <w:t xml:space="preserve">Správa z kontroly VO bola mestu doručená dňa 6.10.2025. </w:t>
      </w:r>
      <w:r w:rsidR="00924B5C" w:rsidRPr="00090C7F">
        <w:rPr>
          <w:rFonts w:ascii="Times New Roman" w:hAnsi="Times New Roman" w:cs="Times New Roman"/>
          <w:bCs/>
          <w:color w:val="auto"/>
        </w:rPr>
        <w:t xml:space="preserve">Aktuálne mesto spracováva podklady pre žiadosť o udelenie súhlasného stanoviska za účelom použitia poskytnutej dotácie, kde v odvolávke na ustanovenie čl. VI, ods. 6., sa uvádza </w:t>
      </w:r>
      <w:r w:rsidR="00090C7F" w:rsidRPr="00090C7F">
        <w:rPr>
          <w:rFonts w:ascii="Times New Roman" w:hAnsi="Times New Roman" w:cs="Times New Roman"/>
          <w:bCs/>
        </w:rPr>
        <w:t>nasledovné:</w:t>
      </w:r>
      <w:r w:rsidR="00876F12">
        <w:rPr>
          <w:rFonts w:ascii="Times New Roman" w:hAnsi="Times New Roman" w:cs="Times New Roman"/>
          <w:bCs/>
        </w:rPr>
        <w:t xml:space="preserve"> </w:t>
      </w:r>
      <w:r w:rsidR="00090C7F" w:rsidRPr="00090C7F">
        <w:rPr>
          <w:rFonts w:ascii="Times New Roman" w:hAnsi="Times New Roman" w:cs="Times New Roman"/>
          <w:bCs/>
        </w:rPr>
        <w:t xml:space="preserve">Zoznam dokladov predkladaných Príjemcom - Zmluva je okrem tohto dokumentu tvorená aj nasledovnými dokumentmi, ktoré sa považujú za jej neoddeliteľné súčasti: Príjemca je povinný, za účelom čerpania/použitia Dotácie, podať Fondu najneskôr do uplynutia Oprávneného obdobia v závislosti od spôsobu financovania Žiadosť o čerpanie/Žiadosť o udelenie súhlasného stanoviska, pričom súčasťou každej žiadosti budú nasledovné doklady: a) ako súčasť prvej Žiadosti o čerpanie/Žiadosti o udelenie súhlasného stanoviska kópiu uznesenia zastupiteľstva Príjemcu o schválení realizácie kapitálovej investície, ktorá má byť financovaná z poskytnutej Dotácie (ak je to </w:t>
      </w:r>
      <w:r w:rsidR="00090C7F" w:rsidRPr="00090C7F">
        <w:rPr>
          <w:rFonts w:ascii="Times New Roman" w:hAnsi="Times New Roman" w:cs="Times New Roman"/>
          <w:bCs/>
          <w:color w:val="auto"/>
        </w:rPr>
        <w:t>relevantné); tento dokument Príjemca nemusí Fondu predložiť, ak ho predložil Fondu už pred podpisom Zmluvy;</w:t>
      </w:r>
    </w:p>
    <w:p w14:paraId="086FD54B" w14:textId="5E71DA78" w:rsidR="00924B5C" w:rsidRPr="00090C7F" w:rsidRDefault="00090C7F" w:rsidP="00090C7F">
      <w:pPr>
        <w:pStyle w:val="Default"/>
        <w:jc w:val="both"/>
        <w:rPr>
          <w:rFonts w:ascii="Times New Roman" w:hAnsi="Times New Roman" w:cs="Times New Roman"/>
          <w:bCs/>
          <w:color w:val="auto"/>
        </w:rPr>
      </w:pPr>
      <w:r w:rsidRPr="00090C7F">
        <w:rPr>
          <w:rFonts w:ascii="Times New Roman" w:hAnsi="Times New Roman" w:cs="Times New Roman"/>
          <w:bCs/>
          <w:color w:val="auto"/>
        </w:rPr>
        <w:t>Pred podpisom Zmluvy o poskytnutí podpory z Environmentálneho fondu postačovalo čestné vyhlásenie</w:t>
      </w:r>
      <w:r>
        <w:rPr>
          <w:rFonts w:ascii="Times New Roman" w:hAnsi="Times New Roman" w:cs="Times New Roman"/>
          <w:bCs/>
          <w:color w:val="auto"/>
        </w:rPr>
        <w:t xml:space="preserve"> k zabezpečeniu spolufinancovania</w:t>
      </w:r>
      <w:r w:rsidRPr="00090C7F">
        <w:rPr>
          <w:rFonts w:ascii="Times New Roman" w:hAnsi="Times New Roman" w:cs="Times New Roman"/>
          <w:bCs/>
          <w:color w:val="auto"/>
        </w:rPr>
        <w:t>, k prvej žiadosti o udelenie súhlasného stanoviska k čerpaniu poskytnutej dotácie je to ale považované za relevantné</w:t>
      </w:r>
      <w:r>
        <w:rPr>
          <w:rFonts w:ascii="Times New Roman" w:hAnsi="Times New Roman" w:cs="Times New Roman"/>
          <w:bCs/>
          <w:color w:val="auto"/>
        </w:rPr>
        <w:t xml:space="preserve"> a vyžaduje sa </w:t>
      </w:r>
      <w:r w:rsidRPr="00090C7F">
        <w:rPr>
          <w:rFonts w:ascii="Times New Roman" w:hAnsi="Times New Roman" w:cs="Times New Roman"/>
          <w:bCs/>
        </w:rPr>
        <w:t>uzneseni</w:t>
      </w:r>
      <w:r>
        <w:rPr>
          <w:rFonts w:ascii="Times New Roman" w:hAnsi="Times New Roman" w:cs="Times New Roman"/>
          <w:bCs/>
        </w:rPr>
        <w:t>e</w:t>
      </w:r>
      <w:r w:rsidRPr="00090C7F">
        <w:rPr>
          <w:rFonts w:ascii="Times New Roman" w:hAnsi="Times New Roman" w:cs="Times New Roman"/>
          <w:bCs/>
        </w:rPr>
        <w:t xml:space="preserve"> zastupiteľstva Príjemcu o schválení realizácie kapitálovej investície, ktorá má byť financovaná z poskytnutej </w:t>
      </w:r>
      <w:r>
        <w:rPr>
          <w:rFonts w:ascii="Times New Roman" w:hAnsi="Times New Roman" w:cs="Times New Roman"/>
          <w:bCs/>
        </w:rPr>
        <w:t>d</w:t>
      </w:r>
      <w:r w:rsidRPr="00090C7F">
        <w:rPr>
          <w:rFonts w:ascii="Times New Roman" w:hAnsi="Times New Roman" w:cs="Times New Roman"/>
          <w:bCs/>
        </w:rPr>
        <w:t>otácie</w:t>
      </w:r>
      <w:r w:rsidRPr="00090C7F">
        <w:rPr>
          <w:rFonts w:ascii="Times New Roman" w:hAnsi="Times New Roman" w:cs="Times New Roman"/>
          <w:bCs/>
          <w:color w:val="auto"/>
        </w:rPr>
        <w:t xml:space="preserve">, preto predkladáme </w:t>
      </w:r>
      <w:proofErr w:type="spellStart"/>
      <w:r w:rsidRPr="00090C7F">
        <w:rPr>
          <w:rFonts w:ascii="Times New Roman" w:hAnsi="Times New Roman" w:cs="Times New Roman"/>
          <w:bCs/>
          <w:color w:val="auto"/>
        </w:rPr>
        <w:t>MsZ</w:t>
      </w:r>
      <w:proofErr w:type="spellEnd"/>
      <w:r w:rsidRPr="00090C7F">
        <w:rPr>
          <w:rFonts w:ascii="Times New Roman" w:hAnsi="Times New Roman" w:cs="Times New Roman"/>
          <w:bCs/>
          <w:color w:val="auto"/>
        </w:rPr>
        <w:t xml:space="preserve"> na schválenie financovanie a realizáciu tejto kapitálovej investície z poskytnutej dotácie.</w:t>
      </w:r>
    </w:p>
    <w:p w14:paraId="04F53F95" w14:textId="03E582B5" w:rsidR="00090C7F" w:rsidRDefault="00090C7F" w:rsidP="00A11F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0C7F">
        <w:rPr>
          <w:rFonts w:ascii="Times New Roman" w:hAnsi="Times New Roman" w:cs="Times New Roman"/>
          <w:sz w:val="24"/>
          <w:szCs w:val="24"/>
        </w:rPr>
        <w:t xml:space="preserve">Cieľom projektu bolo zníženie energetickej náročnosti objektov jedálne a dielní ZŠ Bernolákova ul., Šaľa: zateplenie fasády kontaktným zatepľovacím systémom na báze minerálnej vlny, vrátane súvisiacich prác, zateplenie strechy, nový hydroizolačný systém, vrátane súvisiacich prác, obnova existujúcich prvkov a konštrukcií na fasáde a streche objektu- parapety výmena zostávajúcich okien a dverí (dielne), nový bleskozvod, rekuperácia 8 +6 ks, realizácia </w:t>
      </w:r>
      <w:proofErr w:type="spellStart"/>
      <w:r w:rsidRPr="00090C7F">
        <w:rPr>
          <w:rFonts w:ascii="Times New Roman" w:hAnsi="Times New Roman" w:cs="Times New Roman"/>
          <w:sz w:val="24"/>
          <w:szCs w:val="24"/>
        </w:rPr>
        <w:t>okapového</w:t>
      </w:r>
      <w:proofErr w:type="spellEnd"/>
      <w:r w:rsidRPr="00090C7F">
        <w:rPr>
          <w:rFonts w:ascii="Times New Roman" w:hAnsi="Times New Roman" w:cs="Times New Roman"/>
          <w:sz w:val="24"/>
          <w:szCs w:val="24"/>
        </w:rPr>
        <w:t xml:space="preserve"> chodníka. Podľa požiadavky CHKO boli zahrnuté kompenzačné opatrenia v počte 2+2 ks.</w:t>
      </w:r>
    </w:p>
    <w:p w14:paraId="6006A25D" w14:textId="77777777" w:rsidR="00A11F04" w:rsidRPr="00A11F04" w:rsidRDefault="00A11F04" w:rsidP="00A11F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Mriekatabuky"/>
        <w:tblW w:w="9067" w:type="dxa"/>
        <w:tblLook w:val="04A0" w:firstRow="1" w:lastRow="0" w:firstColumn="1" w:lastColumn="0" w:noHBand="0" w:noVBand="1"/>
      </w:tblPr>
      <w:tblGrid>
        <w:gridCol w:w="6799"/>
        <w:gridCol w:w="2268"/>
      </w:tblGrid>
      <w:tr w:rsidR="007148A8" w:rsidRPr="00876F12" w14:paraId="3A8FECE5" w14:textId="77777777" w:rsidTr="005C4A85">
        <w:trPr>
          <w:trHeight w:hRule="exact" w:val="227"/>
        </w:trPr>
        <w:tc>
          <w:tcPr>
            <w:tcW w:w="6799" w:type="dxa"/>
            <w:hideMark/>
          </w:tcPr>
          <w:p w14:paraId="00A5FAAB" w14:textId="7B9BA4F7" w:rsidR="004F1BC7" w:rsidRPr="00876F12" w:rsidRDefault="004F1BC7" w:rsidP="00090C7F">
            <w:r w:rsidRPr="00876F12">
              <w:t xml:space="preserve">Celková výška </w:t>
            </w:r>
            <w:r w:rsidR="005A38A7" w:rsidRPr="00876F12">
              <w:t>výdavkov</w:t>
            </w:r>
            <w:r w:rsidR="00090C7F" w:rsidRPr="00876F12">
              <w:t xml:space="preserve"> podľa žiadosti</w:t>
            </w:r>
            <w:r w:rsidR="00F26F19" w:rsidRPr="00876F12">
              <w:t>:</w:t>
            </w:r>
            <w:r w:rsidR="005A38A7" w:rsidRPr="00876F12">
              <w:t xml:space="preserve"> </w:t>
            </w:r>
          </w:p>
        </w:tc>
        <w:tc>
          <w:tcPr>
            <w:tcW w:w="2268" w:type="dxa"/>
            <w:hideMark/>
          </w:tcPr>
          <w:p w14:paraId="7A8E278B" w14:textId="31120C50" w:rsidR="004F1BC7" w:rsidRPr="00876F12" w:rsidRDefault="00090C7F" w:rsidP="00090C7F">
            <w:pPr>
              <w:jc w:val="right"/>
            </w:pPr>
            <w:r w:rsidRPr="00876F12">
              <w:t>254</w:t>
            </w:r>
            <w:r w:rsidR="00876F12" w:rsidRPr="00876F12">
              <w:t xml:space="preserve"> </w:t>
            </w:r>
            <w:r w:rsidRPr="00876F12">
              <w:t xml:space="preserve">661,41 </w:t>
            </w:r>
            <w:r w:rsidRPr="00876F12">
              <w:rPr>
                <w:color w:val="000000"/>
              </w:rPr>
              <w:t>EUR</w:t>
            </w:r>
          </w:p>
        </w:tc>
      </w:tr>
      <w:tr w:rsidR="00090C7F" w:rsidRPr="00876F12" w14:paraId="080AC67F" w14:textId="77777777" w:rsidTr="005C4A85">
        <w:trPr>
          <w:trHeight w:hRule="exact" w:val="227"/>
        </w:trPr>
        <w:tc>
          <w:tcPr>
            <w:tcW w:w="6799" w:type="dxa"/>
          </w:tcPr>
          <w:p w14:paraId="0B1F9037" w14:textId="1B27B408" w:rsidR="00090C7F" w:rsidRPr="00876F12" w:rsidRDefault="00090C7F" w:rsidP="00090C7F">
            <w:r w:rsidRPr="00876F12">
              <w:t xml:space="preserve">Schválená výška dotácie: </w:t>
            </w:r>
          </w:p>
        </w:tc>
        <w:tc>
          <w:tcPr>
            <w:tcW w:w="2268" w:type="dxa"/>
          </w:tcPr>
          <w:p w14:paraId="54EC4B1F" w14:textId="514A7908" w:rsidR="00090C7F" w:rsidRPr="00876F12" w:rsidRDefault="00090C7F" w:rsidP="00090C7F">
            <w:pPr>
              <w:jc w:val="right"/>
            </w:pPr>
            <w:r w:rsidRPr="00876F12">
              <w:t>237</w:t>
            </w:r>
            <w:r w:rsidR="00876F12" w:rsidRPr="00876F12">
              <w:t> </w:t>
            </w:r>
            <w:r w:rsidRPr="00876F12">
              <w:t>464</w:t>
            </w:r>
            <w:r w:rsidR="00876F12" w:rsidRPr="00876F12">
              <w:t>,00</w:t>
            </w:r>
            <w:r w:rsidRPr="00876F12">
              <w:t xml:space="preserve"> EUR</w:t>
            </w:r>
          </w:p>
        </w:tc>
      </w:tr>
      <w:tr w:rsidR="00090C7F" w:rsidRPr="00876F12" w14:paraId="3E761ABE" w14:textId="77777777" w:rsidTr="005C4A85">
        <w:trPr>
          <w:trHeight w:hRule="exact" w:val="227"/>
        </w:trPr>
        <w:tc>
          <w:tcPr>
            <w:tcW w:w="6799" w:type="dxa"/>
          </w:tcPr>
          <w:p w14:paraId="09E90475" w14:textId="1C85C2C4" w:rsidR="00090C7F" w:rsidRPr="00876F12" w:rsidRDefault="00090C7F" w:rsidP="00090C7F">
            <w:r w:rsidRPr="00876F12">
              <w:t>Celková výška výdavkov po verejnom obstarávaní:</w:t>
            </w:r>
          </w:p>
        </w:tc>
        <w:tc>
          <w:tcPr>
            <w:tcW w:w="2268" w:type="dxa"/>
          </w:tcPr>
          <w:p w14:paraId="4B5CB41A" w14:textId="080691A3" w:rsidR="00090C7F" w:rsidRPr="00876F12" w:rsidRDefault="00876F12" w:rsidP="00090C7F">
            <w:pPr>
              <w:jc w:val="right"/>
            </w:pPr>
            <w:r w:rsidRPr="00876F12">
              <w:t>169 466,92 EUR</w:t>
            </w:r>
          </w:p>
        </w:tc>
      </w:tr>
      <w:tr w:rsidR="005A38A7" w:rsidRPr="00876F12" w14:paraId="208F94D4" w14:textId="77777777" w:rsidTr="005C4A85">
        <w:trPr>
          <w:trHeight w:hRule="exact" w:val="227"/>
        </w:trPr>
        <w:tc>
          <w:tcPr>
            <w:tcW w:w="6799" w:type="dxa"/>
          </w:tcPr>
          <w:p w14:paraId="495992CE" w14:textId="78A7A0D6" w:rsidR="005A38A7" w:rsidRPr="00876F12" w:rsidRDefault="00F26F19" w:rsidP="00090C7F">
            <w:r w:rsidRPr="00876F12">
              <w:t xml:space="preserve">- z toho oprávnené výdavky </w:t>
            </w:r>
            <w:r w:rsidR="005A38A7" w:rsidRPr="00876F12">
              <w:t>(EUR)</w:t>
            </w:r>
          </w:p>
        </w:tc>
        <w:tc>
          <w:tcPr>
            <w:tcW w:w="2268" w:type="dxa"/>
          </w:tcPr>
          <w:p w14:paraId="0C61D75C" w14:textId="0CDFBEA0" w:rsidR="005A38A7" w:rsidRPr="00876F12" w:rsidRDefault="00876F12" w:rsidP="00090C7F">
            <w:pPr>
              <w:jc w:val="right"/>
            </w:pPr>
            <w:r w:rsidRPr="00876F12">
              <w:t xml:space="preserve">   164 435,15 </w:t>
            </w:r>
            <w:r w:rsidR="00F26F19" w:rsidRPr="00876F12">
              <w:t>EUR</w:t>
            </w:r>
          </w:p>
        </w:tc>
      </w:tr>
      <w:tr w:rsidR="007148A8" w:rsidRPr="00876F12" w14:paraId="39D3225D" w14:textId="77777777" w:rsidTr="005C4A85">
        <w:trPr>
          <w:trHeight w:hRule="exact" w:val="227"/>
        </w:trPr>
        <w:tc>
          <w:tcPr>
            <w:tcW w:w="6799" w:type="dxa"/>
          </w:tcPr>
          <w:p w14:paraId="3E7FD3B3" w14:textId="287AF84D" w:rsidR="008B31FE" w:rsidRPr="00876F12" w:rsidRDefault="00F26F19" w:rsidP="00090C7F">
            <w:r w:rsidRPr="00876F12">
              <w:t xml:space="preserve">             v tom 95 % dotácia </w:t>
            </w:r>
          </w:p>
        </w:tc>
        <w:tc>
          <w:tcPr>
            <w:tcW w:w="2268" w:type="dxa"/>
          </w:tcPr>
          <w:p w14:paraId="48E950F2" w14:textId="55488EF8" w:rsidR="008B31FE" w:rsidRPr="00876F12" w:rsidRDefault="00876F12" w:rsidP="00090C7F">
            <w:pPr>
              <w:jc w:val="right"/>
            </w:pPr>
            <w:r w:rsidRPr="00876F12">
              <w:t>156 213,39 EUR</w:t>
            </w:r>
          </w:p>
        </w:tc>
      </w:tr>
      <w:tr w:rsidR="007148A8" w:rsidRPr="00876F12" w14:paraId="0E48500D" w14:textId="77777777" w:rsidTr="005C4A85">
        <w:trPr>
          <w:trHeight w:hRule="exact" w:val="227"/>
        </w:trPr>
        <w:tc>
          <w:tcPr>
            <w:tcW w:w="6799" w:type="dxa"/>
          </w:tcPr>
          <w:p w14:paraId="139B1708" w14:textId="34D419E4" w:rsidR="008B31FE" w:rsidRPr="00876F12" w:rsidRDefault="00F26F19" w:rsidP="00090C7F">
            <w:r w:rsidRPr="00876F12">
              <w:t xml:space="preserve">                         5 % vlastné zdroje</w:t>
            </w:r>
          </w:p>
        </w:tc>
        <w:tc>
          <w:tcPr>
            <w:tcW w:w="2268" w:type="dxa"/>
          </w:tcPr>
          <w:p w14:paraId="3FCF49A0" w14:textId="137B7858" w:rsidR="008B31FE" w:rsidRPr="00876F12" w:rsidRDefault="00876F12" w:rsidP="00090C7F">
            <w:pPr>
              <w:jc w:val="right"/>
            </w:pPr>
            <w:r w:rsidRPr="00876F12">
              <w:t xml:space="preserve">8 221,76 </w:t>
            </w:r>
            <w:r w:rsidR="00F26F19" w:rsidRPr="00876F12">
              <w:t>EUR</w:t>
            </w:r>
          </w:p>
        </w:tc>
      </w:tr>
      <w:tr w:rsidR="007148A8" w:rsidRPr="00876F12" w14:paraId="12CC3471" w14:textId="77777777" w:rsidTr="005C4A85">
        <w:trPr>
          <w:trHeight w:hRule="exact" w:val="227"/>
        </w:trPr>
        <w:tc>
          <w:tcPr>
            <w:tcW w:w="6799" w:type="dxa"/>
          </w:tcPr>
          <w:p w14:paraId="66DE88D1" w14:textId="1CD200F1" w:rsidR="007148A8" w:rsidRPr="00876F12" w:rsidRDefault="00F26F19" w:rsidP="00090C7F">
            <w:r w:rsidRPr="00876F12">
              <w:t>z toho neoprávnené výdavky  (EUR)</w:t>
            </w:r>
          </w:p>
        </w:tc>
        <w:tc>
          <w:tcPr>
            <w:tcW w:w="2268" w:type="dxa"/>
          </w:tcPr>
          <w:p w14:paraId="0233A84D" w14:textId="33B7210B" w:rsidR="008B31FE" w:rsidRPr="00876F12" w:rsidRDefault="00876F12" w:rsidP="00090C7F">
            <w:pPr>
              <w:jc w:val="right"/>
            </w:pPr>
            <w:r w:rsidRPr="00876F12">
              <w:t xml:space="preserve">5 031,77 </w:t>
            </w:r>
            <w:r w:rsidR="00F26F19" w:rsidRPr="00876F12">
              <w:t>EUR</w:t>
            </w:r>
          </w:p>
        </w:tc>
      </w:tr>
    </w:tbl>
    <w:p w14:paraId="20D0BBF7" w14:textId="77777777" w:rsidR="008065F6" w:rsidRPr="00090C7F" w:rsidRDefault="008065F6" w:rsidP="00A11F04">
      <w:pPr>
        <w:pStyle w:val="Normlnywebov"/>
        <w:spacing w:before="0" w:beforeAutospacing="0" w:after="0" w:afterAutospacing="0"/>
        <w:jc w:val="both"/>
        <w:rPr>
          <w:u w:val="single"/>
        </w:rPr>
      </w:pPr>
    </w:p>
    <w:sectPr w:rsidR="008065F6" w:rsidRPr="00090C7F" w:rsidSect="004F715C">
      <w:headerReference w:type="default" r:id="rId7"/>
      <w:pgSz w:w="11906" w:h="16838"/>
      <w:pgMar w:top="1418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F0C1B" w14:textId="77777777" w:rsidR="001A280D" w:rsidRDefault="001A280D" w:rsidP="004F715C">
      <w:pPr>
        <w:spacing w:after="0" w:line="240" w:lineRule="auto"/>
      </w:pPr>
      <w:r>
        <w:separator/>
      </w:r>
    </w:p>
  </w:endnote>
  <w:endnote w:type="continuationSeparator" w:id="0">
    <w:p w14:paraId="24942887" w14:textId="77777777" w:rsidR="001A280D" w:rsidRDefault="001A280D" w:rsidP="004F7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079AD" w14:textId="77777777" w:rsidR="001A280D" w:rsidRDefault="001A280D" w:rsidP="004F715C">
      <w:pPr>
        <w:spacing w:after="0" w:line="240" w:lineRule="auto"/>
      </w:pPr>
      <w:r>
        <w:separator/>
      </w:r>
    </w:p>
  </w:footnote>
  <w:footnote w:type="continuationSeparator" w:id="0">
    <w:p w14:paraId="74C846F2" w14:textId="77777777" w:rsidR="001A280D" w:rsidRDefault="001A280D" w:rsidP="004F71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34766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799CA360" w14:textId="64D3C562" w:rsidR="004F715C" w:rsidRPr="004F715C" w:rsidRDefault="004F715C">
        <w:pPr>
          <w:pStyle w:val="Hlavi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4F715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4F715C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4F715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4F715C">
          <w:rPr>
            <w:rFonts w:ascii="Times New Roman" w:hAnsi="Times New Roman" w:cs="Times New Roman"/>
            <w:sz w:val="20"/>
            <w:szCs w:val="20"/>
          </w:rPr>
          <w:t>2</w:t>
        </w:r>
        <w:r w:rsidRPr="004F715C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6E216AD0" w14:textId="77777777" w:rsidR="004F715C" w:rsidRDefault="004F715C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A3207"/>
    <w:multiLevelType w:val="hybridMultilevel"/>
    <w:tmpl w:val="F45613DC"/>
    <w:lvl w:ilvl="0" w:tplc="395E5822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568F9"/>
    <w:multiLevelType w:val="hybridMultilevel"/>
    <w:tmpl w:val="52D4F3C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44553"/>
    <w:multiLevelType w:val="hybridMultilevel"/>
    <w:tmpl w:val="9182C234"/>
    <w:lvl w:ilvl="0" w:tplc="198428BE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BB0C83"/>
    <w:multiLevelType w:val="hybridMultilevel"/>
    <w:tmpl w:val="B622E45A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130A0FED"/>
    <w:multiLevelType w:val="hybridMultilevel"/>
    <w:tmpl w:val="3F26E05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47304"/>
    <w:multiLevelType w:val="hybridMultilevel"/>
    <w:tmpl w:val="265E67C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27235"/>
    <w:multiLevelType w:val="hybridMultilevel"/>
    <w:tmpl w:val="5136F632"/>
    <w:lvl w:ilvl="0" w:tplc="6EAAF08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9A4E45"/>
    <w:multiLevelType w:val="hybridMultilevel"/>
    <w:tmpl w:val="8F16A6A8"/>
    <w:lvl w:ilvl="0" w:tplc="198428B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611FA5"/>
    <w:multiLevelType w:val="hybridMultilevel"/>
    <w:tmpl w:val="7EB088CE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 w15:restartNumberingAfterBreak="0">
    <w:nsid w:val="1ADE6F8D"/>
    <w:multiLevelType w:val="hybridMultilevel"/>
    <w:tmpl w:val="5D12FA04"/>
    <w:lvl w:ilvl="0" w:tplc="D5C20CC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3F545E"/>
    <w:multiLevelType w:val="hybridMultilevel"/>
    <w:tmpl w:val="CA20DD94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1" w15:restartNumberingAfterBreak="0">
    <w:nsid w:val="2FAD3F46"/>
    <w:multiLevelType w:val="hybridMultilevel"/>
    <w:tmpl w:val="21D442A4"/>
    <w:lvl w:ilvl="0" w:tplc="D5084D8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DF1D03"/>
    <w:multiLevelType w:val="hybridMultilevel"/>
    <w:tmpl w:val="98CC6E96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" w15:restartNumberingAfterBreak="0">
    <w:nsid w:val="35646874"/>
    <w:multiLevelType w:val="hybridMultilevel"/>
    <w:tmpl w:val="F8C09CBC"/>
    <w:lvl w:ilvl="0" w:tplc="D2964ED4">
      <w:start w:val="1"/>
      <w:numFmt w:val="bullet"/>
      <w:lvlText w:val=""/>
      <w:lvlJc w:val="left"/>
      <w:pPr>
        <w:ind w:left="250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82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54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265" w:hanging="360"/>
      </w:pPr>
      <w:rPr>
        <w:rFonts w:ascii="Wingdings" w:hAnsi="Wingdings" w:hint="default"/>
      </w:rPr>
    </w:lvl>
  </w:abstractNum>
  <w:abstractNum w:abstractNumId="14" w15:restartNumberingAfterBreak="0">
    <w:nsid w:val="365C32B0"/>
    <w:multiLevelType w:val="hybridMultilevel"/>
    <w:tmpl w:val="946EA44C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5" w15:restartNumberingAfterBreak="0">
    <w:nsid w:val="3F526138"/>
    <w:multiLevelType w:val="hybridMultilevel"/>
    <w:tmpl w:val="CC3CAB80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6" w15:restartNumberingAfterBreak="0">
    <w:nsid w:val="58D938B3"/>
    <w:multiLevelType w:val="hybridMultilevel"/>
    <w:tmpl w:val="E4F2A686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7" w15:restartNumberingAfterBreak="0">
    <w:nsid w:val="5DE61C94"/>
    <w:multiLevelType w:val="hybridMultilevel"/>
    <w:tmpl w:val="0CB6E8FC"/>
    <w:lvl w:ilvl="0" w:tplc="55FE5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E61013E"/>
    <w:multiLevelType w:val="hybridMultilevel"/>
    <w:tmpl w:val="0364720A"/>
    <w:lvl w:ilvl="0" w:tplc="243A13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5C1E535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6602D39"/>
    <w:multiLevelType w:val="hybridMultilevel"/>
    <w:tmpl w:val="1C14B13E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 w15:restartNumberingAfterBreak="0">
    <w:nsid w:val="7B664A33"/>
    <w:multiLevelType w:val="hybridMultilevel"/>
    <w:tmpl w:val="7CA65C72"/>
    <w:lvl w:ilvl="0" w:tplc="395E5822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F8F5CAF"/>
    <w:multiLevelType w:val="hybridMultilevel"/>
    <w:tmpl w:val="BDA4C334"/>
    <w:lvl w:ilvl="0" w:tplc="198428B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88703093">
    <w:abstractNumId w:val="1"/>
  </w:num>
  <w:num w:numId="2" w16cid:durableId="1298299767">
    <w:abstractNumId w:val="5"/>
  </w:num>
  <w:num w:numId="3" w16cid:durableId="1050420698">
    <w:abstractNumId w:val="18"/>
  </w:num>
  <w:num w:numId="4" w16cid:durableId="803739846">
    <w:abstractNumId w:val="17"/>
  </w:num>
  <w:num w:numId="5" w16cid:durableId="1823816611">
    <w:abstractNumId w:val="6"/>
  </w:num>
  <w:num w:numId="6" w16cid:durableId="2033913714">
    <w:abstractNumId w:val="4"/>
  </w:num>
  <w:num w:numId="7" w16cid:durableId="1288243601">
    <w:abstractNumId w:val="7"/>
  </w:num>
  <w:num w:numId="8" w16cid:durableId="184486442">
    <w:abstractNumId w:val="21"/>
  </w:num>
  <w:num w:numId="9" w16cid:durableId="1191839323">
    <w:abstractNumId w:val="2"/>
  </w:num>
  <w:num w:numId="10" w16cid:durableId="1835951887">
    <w:abstractNumId w:val="20"/>
  </w:num>
  <w:num w:numId="11" w16cid:durableId="419957255">
    <w:abstractNumId w:val="0"/>
  </w:num>
  <w:num w:numId="12" w16cid:durableId="1052581213">
    <w:abstractNumId w:val="13"/>
  </w:num>
  <w:num w:numId="13" w16cid:durableId="1657611667">
    <w:abstractNumId w:val="15"/>
  </w:num>
  <w:num w:numId="14" w16cid:durableId="2004308123">
    <w:abstractNumId w:val="14"/>
  </w:num>
  <w:num w:numId="15" w16cid:durableId="566889762">
    <w:abstractNumId w:val="19"/>
  </w:num>
  <w:num w:numId="16" w16cid:durableId="1219122154">
    <w:abstractNumId w:val="8"/>
  </w:num>
  <w:num w:numId="17" w16cid:durableId="865755386">
    <w:abstractNumId w:val="3"/>
  </w:num>
  <w:num w:numId="18" w16cid:durableId="405348995">
    <w:abstractNumId w:val="10"/>
  </w:num>
  <w:num w:numId="19" w16cid:durableId="1800949542">
    <w:abstractNumId w:val="16"/>
  </w:num>
  <w:num w:numId="20" w16cid:durableId="820192846">
    <w:abstractNumId w:val="12"/>
  </w:num>
  <w:num w:numId="21" w16cid:durableId="1325668757">
    <w:abstractNumId w:val="11"/>
  </w:num>
  <w:num w:numId="22" w16cid:durableId="131028095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C9B"/>
    <w:rsid w:val="00005995"/>
    <w:rsid w:val="000359FE"/>
    <w:rsid w:val="000503C8"/>
    <w:rsid w:val="0007210E"/>
    <w:rsid w:val="00090C7F"/>
    <w:rsid w:val="000C77F5"/>
    <w:rsid w:val="000D39E1"/>
    <w:rsid w:val="000F290D"/>
    <w:rsid w:val="00143F3B"/>
    <w:rsid w:val="00193158"/>
    <w:rsid w:val="001A280D"/>
    <w:rsid w:val="001C5F45"/>
    <w:rsid w:val="001F739E"/>
    <w:rsid w:val="0023196F"/>
    <w:rsid w:val="002528E5"/>
    <w:rsid w:val="00274037"/>
    <w:rsid w:val="00293AD3"/>
    <w:rsid w:val="002A6128"/>
    <w:rsid w:val="002A6E0B"/>
    <w:rsid w:val="00300E64"/>
    <w:rsid w:val="003014CA"/>
    <w:rsid w:val="003A51D2"/>
    <w:rsid w:val="003B5011"/>
    <w:rsid w:val="003C15C8"/>
    <w:rsid w:val="00425CB8"/>
    <w:rsid w:val="00454A18"/>
    <w:rsid w:val="004D0AA3"/>
    <w:rsid w:val="004F1694"/>
    <w:rsid w:val="004F1BC7"/>
    <w:rsid w:val="004F1CD1"/>
    <w:rsid w:val="004F715C"/>
    <w:rsid w:val="00511693"/>
    <w:rsid w:val="005140F9"/>
    <w:rsid w:val="00533C2F"/>
    <w:rsid w:val="00540D9D"/>
    <w:rsid w:val="005816D8"/>
    <w:rsid w:val="005A38A7"/>
    <w:rsid w:val="005C4A85"/>
    <w:rsid w:val="005E3B3E"/>
    <w:rsid w:val="0061397F"/>
    <w:rsid w:val="006152B0"/>
    <w:rsid w:val="00627D53"/>
    <w:rsid w:val="006373A8"/>
    <w:rsid w:val="006702F5"/>
    <w:rsid w:val="006D0126"/>
    <w:rsid w:val="006E0F30"/>
    <w:rsid w:val="00703D9E"/>
    <w:rsid w:val="007148A8"/>
    <w:rsid w:val="00724EE1"/>
    <w:rsid w:val="00741752"/>
    <w:rsid w:val="00795B34"/>
    <w:rsid w:val="007C4F22"/>
    <w:rsid w:val="007C5886"/>
    <w:rsid w:val="008065F6"/>
    <w:rsid w:val="00812999"/>
    <w:rsid w:val="008365C2"/>
    <w:rsid w:val="00876F12"/>
    <w:rsid w:val="00880A05"/>
    <w:rsid w:val="008B01DF"/>
    <w:rsid w:val="008B31FE"/>
    <w:rsid w:val="008B62F1"/>
    <w:rsid w:val="008F1E61"/>
    <w:rsid w:val="00924B5C"/>
    <w:rsid w:val="0093236F"/>
    <w:rsid w:val="00993B9F"/>
    <w:rsid w:val="009A43E2"/>
    <w:rsid w:val="009D4E76"/>
    <w:rsid w:val="00A11F04"/>
    <w:rsid w:val="00A22C44"/>
    <w:rsid w:val="00A602CC"/>
    <w:rsid w:val="00A608E3"/>
    <w:rsid w:val="00A75327"/>
    <w:rsid w:val="00AA3572"/>
    <w:rsid w:val="00B57C9B"/>
    <w:rsid w:val="00B728BF"/>
    <w:rsid w:val="00B9282B"/>
    <w:rsid w:val="00B94419"/>
    <w:rsid w:val="00BC323E"/>
    <w:rsid w:val="00BE11D4"/>
    <w:rsid w:val="00BF5606"/>
    <w:rsid w:val="00C46880"/>
    <w:rsid w:val="00C53956"/>
    <w:rsid w:val="00C62AD6"/>
    <w:rsid w:val="00C76619"/>
    <w:rsid w:val="00CF7964"/>
    <w:rsid w:val="00D14AF5"/>
    <w:rsid w:val="00D1687E"/>
    <w:rsid w:val="00D7272E"/>
    <w:rsid w:val="00DF2923"/>
    <w:rsid w:val="00E108C5"/>
    <w:rsid w:val="00E520DC"/>
    <w:rsid w:val="00E52616"/>
    <w:rsid w:val="00E71800"/>
    <w:rsid w:val="00EA5AC4"/>
    <w:rsid w:val="00F17135"/>
    <w:rsid w:val="00F24663"/>
    <w:rsid w:val="00F26F19"/>
    <w:rsid w:val="00F317A1"/>
    <w:rsid w:val="00F447BD"/>
    <w:rsid w:val="00F528FB"/>
    <w:rsid w:val="00F56FD1"/>
    <w:rsid w:val="00F61E74"/>
    <w:rsid w:val="00F62E9E"/>
    <w:rsid w:val="00F74D47"/>
    <w:rsid w:val="00FB7C3E"/>
    <w:rsid w:val="00FD2FD8"/>
    <w:rsid w:val="00FE1EF4"/>
    <w:rsid w:val="00FE40EA"/>
    <w:rsid w:val="00FF4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EF4CB"/>
  <w15:chartTrackingRefBased/>
  <w15:docId w15:val="{FA5607FE-E09E-48B7-8648-A9BD67D4E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qFormat/>
    <w:rsid w:val="007C588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B57C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dpis1Char">
    <w:name w:val="Nadpis 1 Char"/>
    <w:basedOn w:val="Predvolenpsmoodseku"/>
    <w:link w:val="Nadpis1"/>
    <w:rsid w:val="007C5886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ormlnywebov">
    <w:name w:val="Normal (Web)"/>
    <w:aliases w:val="Normálny (webový) Char,Normálny (webový) Char1 Char,Normálny (webový) Char Char Char,Normálny (webový) Char1 Char Char Char,Normálny (webový) Char Char Char Char Char,Normálny (WWW) Char Char1 Char Char Char Char"/>
    <w:basedOn w:val="Normlny"/>
    <w:link w:val="NormlnywebovChar1"/>
    <w:uiPriority w:val="99"/>
    <w:unhideWhenUsed/>
    <w:rsid w:val="007C588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paragraph" w:styleId="Nzov">
    <w:name w:val="Title"/>
    <w:basedOn w:val="Normlny"/>
    <w:link w:val="NzovChar"/>
    <w:qFormat/>
    <w:rsid w:val="007C58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character" w:customStyle="1" w:styleId="NzovChar">
    <w:name w:val="Názov Char"/>
    <w:basedOn w:val="Predvolenpsmoodseku"/>
    <w:link w:val="Nzov"/>
    <w:rsid w:val="007C5886"/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styleId="Zkladntext">
    <w:name w:val="Body Text"/>
    <w:basedOn w:val="Normlny"/>
    <w:link w:val="ZkladntextChar"/>
    <w:rsid w:val="007C5886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ZkladntextChar">
    <w:name w:val="Základný text Char"/>
    <w:basedOn w:val="Predvolenpsmoodseku"/>
    <w:link w:val="Zkladntext"/>
    <w:rsid w:val="007C5886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paragraph" w:styleId="Odsekzoznamu">
    <w:name w:val="List Paragraph"/>
    <w:aliases w:val="body,Odsek zoznamu2,List Paragraph"/>
    <w:basedOn w:val="Normlny"/>
    <w:link w:val="OdsekzoznamuChar"/>
    <w:qFormat/>
    <w:rsid w:val="007C5886"/>
    <w:pPr>
      <w:spacing w:after="0" w:line="240" w:lineRule="auto"/>
      <w:ind w:left="720"/>
      <w:contextualSpacing/>
    </w:pPr>
    <w:rPr>
      <w:rFonts w:ascii="Calibri" w:hAnsi="Calibri" w:cs="Times New Roman"/>
    </w:rPr>
  </w:style>
  <w:style w:type="character" w:customStyle="1" w:styleId="NormlnywebovChar1">
    <w:name w:val="Normálny (webový) Char1"/>
    <w:aliases w:val="Normálny (webový) Char Char,Normálny (webový) Char1 Char Char,Normálny (webový) Char Char Char Char,Normálny (webový) Char1 Char Char Char Char,Normálny (webový) Char Char Char Char Char Char"/>
    <w:link w:val="Normlnywebov"/>
    <w:uiPriority w:val="99"/>
    <w:rsid w:val="007C5886"/>
    <w:rPr>
      <w:rFonts w:ascii="Times New Roman" w:hAnsi="Times New Roman" w:cs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59"/>
    <w:rsid w:val="007C58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7148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148A8"/>
    <w:rPr>
      <w:rFonts w:ascii="Segoe UI" w:hAnsi="Segoe UI" w:cs="Segoe UI"/>
      <w:sz w:val="18"/>
      <w:szCs w:val="18"/>
    </w:rPr>
  </w:style>
  <w:style w:type="paragraph" w:customStyle="1" w:styleId="Normlny1">
    <w:name w:val="Normálny1"/>
    <w:rsid w:val="00795B34"/>
    <w:pP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lang w:val="en-US"/>
    </w:rPr>
  </w:style>
  <w:style w:type="character" w:customStyle="1" w:styleId="OdsekzoznamuChar">
    <w:name w:val="Odsek zoznamu Char"/>
    <w:aliases w:val="body Char,Odsek zoznamu2 Char,List Paragraph Char"/>
    <w:link w:val="Odsekzoznamu"/>
    <w:locked/>
    <w:rsid w:val="00795B34"/>
    <w:rPr>
      <w:rFonts w:ascii="Calibri" w:hAnsi="Calibri" w:cs="Times New Roman"/>
    </w:rPr>
  </w:style>
  <w:style w:type="paragraph" w:customStyle="1" w:styleId="Style43">
    <w:name w:val="Style43"/>
    <w:basedOn w:val="Normlny"/>
    <w:uiPriority w:val="99"/>
    <w:rsid w:val="00795B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4F7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4F715C"/>
  </w:style>
  <w:style w:type="paragraph" w:styleId="Pta">
    <w:name w:val="footer"/>
    <w:basedOn w:val="Normlny"/>
    <w:link w:val="PtaChar"/>
    <w:uiPriority w:val="99"/>
    <w:unhideWhenUsed/>
    <w:rsid w:val="004F7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F71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58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7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155930">
                      <w:marLeft w:val="-225"/>
                      <w:marRight w:val="-225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33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492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548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457606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32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86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628483">
                      <w:marLeft w:val="-225"/>
                      <w:marRight w:val="-225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70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242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365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56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1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247522">
              <w:marLeft w:val="0"/>
              <w:marRight w:val="0"/>
              <w:marTop w:val="0"/>
              <w:marBottom w:val="0"/>
              <w:divBdr>
                <w:top w:val="single" w:sz="6" w:space="4" w:color="D8DCE2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91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185262">
                      <w:marLeft w:val="-225"/>
                      <w:marRight w:val="-225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17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561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546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736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261284">
              <w:marLeft w:val="0"/>
              <w:marRight w:val="0"/>
              <w:marTop w:val="0"/>
              <w:marBottom w:val="0"/>
              <w:divBdr>
                <w:top w:val="single" w:sz="6" w:space="4" w:color="D8DCE2"/>
                <w:left w:val="none" w:sz="0" w:space="0" w:color="auto"/>
                <w:bottom w:val="single" w:sz="6" w:space="4" w:color="D8DCE2"/>
                <w:right w:val="none" w:sz="0" w:space="0" w:color="auto"/>
              </w:divBdr>
              <w:divsChild>
                <w:div w:id="20457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21124">
                      <w:marLeft w:val="-225"/>
                      <w:marRight w:val="-225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77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84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8575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0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763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vargova</dc:creator>
  <cp:keywords/>
  <dc:description/>
  <cp:lastModifiedBy>bohacova</cp:lastModifiedBy>
  <cp:revision>13</cp:revision>
  <cp:lastPrinted>2025-11-07T11:59:00Z</cp:lastPrinted>
  <dcterms:created xsi:type="dcterms:W3CDTF">2025-10-28T09:32:00Z</dcterms:created>
  <dcterms:modified xsi:type="dcterms:W3CDTF">2025-11-07T11:59:00Z</dcterms:modified>
</cp:coreProperties>
</file>